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25020611"/>
        <w:docPartObj>
          <w:docPartGallery w:val="Cover Pages"/>
          <w:docPartUnique/>
        </w:docPartObj>
      </w:sdtPr>
      <w:sdtEndPr/>
      <w:sdtContent>
        <w:p w14:paraId="2A751187" w14:textId="5051E213" w:rsidR="000B7EBE" w:rsidRDefault="000B7EB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D46FEF4" wp14:editId="05585005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113670" cy="10725150"/>
                    <wp:effectExtent l="0" t="0" r="5080" b="0"/>
                    <wp:wrapNone/>
                    <wp:docPr id="453" name="Grou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725150"/>
                              <a:chOff x="0" y="-57150"/>
                              <a:chExt cx="3113670" cy="10115550"/>
                            </a:xfrm>
                          </wpg:grpSpPr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-5715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née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1-01T00:00:00Z"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9B0B073" w14:textId="37F582BE" w:rsidR="000B7EBE" w:rsidRDefault="00AC7F7C" w:rsidP="002F35E7">
                                      <w:pPr>
                                        <w:pStyle w:val="Sansinterligne"/>
                                        <w:jc w:val="center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ACA928" w14:textId="5AC36304" w:rsidR="000B7EBE" w:rsidRDefault="000B7EBE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Crée par </w:t>
                                      </w:r>
                                      <w:r w:rsidR="002F35E7">
                                        <w:rPr>
                                          <w:color w:val="FFFFFF" w:themeColor="background1"/>
                                        </w:rPr>
                                        <w:t>David MANGATAL</w:t>
                                      </w:r>
                                    </w:p>
                                  </w:sdtContent>
                                </w:sdt>
                                <w:p w14:paraId="35E25D24" w14:textId="73D3AFE2" w:rsidR="000B7EBE" w:rsidRDefault="000B7EBE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1-01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81C006D" w14:textId="46C6F23D" w:rsidR="000B7EBE" w:rsidRDefault="00AC7F7C">
                                      <w:pPr>
                                        <w:pStyle w:val="Sansinterligne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01/01/2024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46FEF4" id="Groupe 453" o:spid="_x0000_s1026" style="position:absolute;margin-left:193.95pt;margin-top:0;width:245.15pt;height:844.5pt;z-index:251659264;mso-width-percent:400;mso-position-horizontal:right;mso-position-horizontal-relative:page;mso-position-vertical:bottom;mso-position-vertical-relative:page;mso-width-percent:400" coordorigin=",-571" coordsize="31136,1011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">
                    <v:rect id="Rectangle 460" o:spid="_x0000_s1027" style="position:absolute;left:1246;width:29718;height:100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" fillcolor="#4472c4 [3204]" stroked="f" strokecolor="#d8d8d8"/>
                    <v:rect id="Rectangle 461" o:spid="_x0000_s1028" style="position:absolute;left:138;top:-571;width:30998;height:2377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Année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9B0B073" w14:textId="37F582BE" w:rsidR="000B7EBE" w:rsidRDefault="00AC7F7C" w:rsidP="002F35E7">
                                <w:pPr>
                                  <w:pStyle w:val="Sansinterligne"/>
                                  <w:jc w:val="center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29" style="position:absolute;top:67610;width:30895;height:2833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ACA928" w14:textId="5AC36304" w:rsidR="000B7EBE" w:rsidRDefault="000B7EBE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Crée par </w:t>
                                </w:r>
                                <w:r w:rsidR="002F35E7">
                                  <w:rPr>
                                    <w:color w:val="FFFFFF" w:themeColor="background1"/>
                                  </w:rPr>
                                  <w:t>David MANGATAL</w:t>
                                </w:r>
                              </w:p>
                            </w:sdtContent>
                          </w:sdt>
                          <w:p w14:paraId="35E25D24" w14:textId="73D3AFE2" w:rsidR="000B7EBE" w:rsidRDefault="000B7EBE">
                            <w:pPr>
                              <w:pStyle w:val="Sansinterligne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81C006D" w14:textId="46C6F23D" w:rsidR="000B7EBE" w:rsidRDefault="00AC7F7C">
                                <w:pPr>
                                  <w:pStyle w:val="Sansinterligne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01/01/2024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8298657" wp14:editId="7F62198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0" b="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182E653" w14:textId="7066756E" w:rsidR="000B7EBE" w:rsidRDefault="000B7EBE">
                                    <w:pPr>
                                      <w:pStyle w:val="Sansinterligne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Programme de formation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8298657" id="Rectangle 16" o:spid="_x0000_s1030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" o:allowincell="f" fillcolor="#c45911 [2405]" stroked="f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182E653" w14:textId="7066756E" w:rsidR="000B7EBE" w:rsidRDefault="000B7EBE">
                              <w:pPr>
                                <w:pStyle w:val="Sansinterligne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Programme de formation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F9B85B4" w14:textId="3A1E62A3" w:rsidR="000B7EBE" w:rsidRDefault="000E2D71">
          <w:pPr>
            <w:spacing w:after="160" w:line="259" w:lineRule="auto"/>
          </w:pPr>
          <w:r w:rsidRPr="000E2D7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ABAE6C0" wp14:editId="68E23824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6619240</wp:posOffset>
                    </wp:positionV>
                    <wp:extent cx="4747895" cy="1542415"/>
                    <wp:effectExtent l="0" t="0" r="0" b="635"/>
                    <wp:wrapNone/>
                    <wp:docPr id="23" name="Zone de text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47895" cy="1542415"/>
                            </a:xfrm>
                            <a:prstGeom prst="rect">
                              <a:avLst/>
                            </a:prstGeom>
                            <a:solidFill>
                              <a:srgbClr val="E7E6E6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338842" w14:textId="77777777" w:rsidR="000E2D71" w:rsidRDefault="000E2D71" w:rsidP="000E2D71">
                                <w:pPr>
                                  <w:ind w:left="142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QUELQUES INFORMATIONS</w:t>
                                </w:r>
                              </w:p>
                              <w:p w14:paraId="10D78814" w14:textId="77777777" w:rsidR="00097E09" w:rsidRDefault="00097E09" w:rsidP="000E2D71">
                                <w:pPr>
                                  <w:ind w:left="142"/>
                                </w:pPr>
                                <w:r>
                                  <w:t>Nous sommes heureux de vous accueillir sur cette première formation officielle.</w:t>
                                </w:r>
                              </w:p>
                              <w:p w14:paraId="449872DB" w14:textId="378C1DF7" w:rsidR="000E2D71" w:rsidRDefault="000E2D71" w:rsidP="000E2D71">
                                <w:pPr>
                                  <w:ind w:left="142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BAE6C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3" o:spid="_x0000_s1031" type="#_x0000_t202" style="position:absolute;margin-left:-53.25pt;margin-top:521.2pt;width:373.85pt;height:1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" fillcolor="#e7e6e6" stroked="f" strokeweight="1pt">
                    <v:textbox>
                      <w:txbxContent>
                        <w:p w14:paraId="37338842" w14:textId="77777777" w:rsidR="000E2D71" w:rsidRDefault="000E2D71" w:rsidP="000E2D71">
                          <w:pPr>
                            <w:ind w:left="142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QUELQUES INFORMATIONS</w:t>
                          </w:r>
                        </w:p>
                        <w:p w14:paraId="10D78814" w14:textId="77777777" w:rsidR="00097E09" w:rsidRDefault="00097E09" w:rsidP="000E2D71">
                          <w:pPr>
                            <w:ind w:left="142"/>
                          </w:pPr>
                          <w:r>
                            <w:t>Nous sommes heureux de vous accueillir sur cette première formation officielle.</w:t>
                          </w:r>
                        </w:p>
                        <w:p w14:paraId="449872DB" w14:textId="378C1DF7" w:rsidR="000E2D71" w:rsidRDefault="000E2D71" w:rsidP="000E2D71">
                          <w:pPr>
                            <w:ind w:left="142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BFC6041" wp14:editId="34C95D08">
                    <wp:simplePos x="0" y="0"/>
                    <wp:positionH relativeFrom="column">
                      <wp:posOffset>2291080</wp:posOffset>
                    </wp:positionH>
                    <wp:positionV relativeFrom="paragraph">
                      <wp:posOffset>5770245</wp:posOffset>
                    </wp:positionV>
                    <wp:extent cx="2447925" cy="476250"/>
                    <wp:effectExtent l="0" t="0" r="0" b="0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47925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C73C2D" w14:textId="05264C98" w:rsidR="000E2D71" w:rsidRPr="000E2D71" w:rsidRDefault="000E2D71" w:rsidP="000E2D7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</w:pPr>
                                <w:r w:rsidRPr="000E2D71"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>EN ADEQUATION AVEC LES EXIGENCES DE LA QUALITE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FC6041" id="Zone de texte 5" o:spid="_x0000_s1032" type="#_x0000_t202" style="position:absolute;margin-left:180.4pt;margin-top:454.35pt;width:192.75pt;height: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" filled="f" stroked="f" strokeweight=".5pt">
                    <v:textbox>
                      <w:txbxContent>
                        <w:p w14:paraId="7CC73C2D" w14:textId="05264C98" w:rsidR="000E2D71" w:rsidRPr="000E2D71" w:rsidRDefault="000E2D71" w:rsidP="000E2D71">
                          <w:pPr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</w:rPr>
                          </w:pPr>
                          <w:r w:rsidRPr="000E2D71">
                            <w:rPr>
                              <w:b/>
                              <w:bCs/>
                              <w:color w:val="595959" w:themeColor="text1" w:themeTint="A6"/>
                            </w:rPr>
                            <w:t>EN ADEQUATION AVEC LES EXIGENCES DE LA QUALITE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5A49C61" wp14:editId="05E0F4D9">
                    <wp:simplePos x="0" y="0"/>
                    <wp:positionH relativeFrom="margin">
                      <wp:posOffset>2455545</wp:posOffset>
                    </wp:positionH>
                    <wp:positionV relativeFrom="paragraph">
                      <wp:posOffset>2969260</wp:posOffset>
                    </wp:positionV>
                    <wp:extent cx="2876550" cy="1495425"/>
                    <wp:effectExtent l="0" t="0" r="0" b="0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76550" cy="1495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673B6E" w14:textId="1E6F237F" w:rsidR="000B7EBE" w:rsidRPr="002F35E7" w:rsidRDefault="000E2D71" w:rsidP="002F35E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0E2D71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44"/>
                                    <w:szCs w:val="44"/>
                                  </w:rPr>
                                  <w:t>FORMATION</w:t>
                                </w:r>
                                <w:r w:rsidR="002F35E7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44"/>
                                    <w:szCs w:val="44"/>
                                  </w:rPr>
                                  <w:t xml:space="preserve"> : </w:t>
                                </w:r>
                                <w:r w:rsidR="002F35E7" w:rsidRPr="002F35E7">
                                  <w:rPr>
                                    <w:b/>
                                    <w:bCs/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Identifier et développer ses capacités comportementales et relationnelles en situation professionnelle.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A49C61" id="Zone de texte 4" o:spid="_x0000_s1033" type="#_x0000_t202" style="position:absolute;margin-left:193.35pt;margin-top:233.8pt;width:226.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" filled="f" stroked="f" strokeweight=".5pt">
                    <v:textbox>
                      <w:txbxContent>
                        <w:p w14:paraId="27673B6E" w14:textId="1E6F237F" w:rsidR="000B7EBE" w:rsidRPr="002F35E7" w:rsidRDefault="000E2D71" w:rsidP="002F35E7">
                          <w:pPr>
                            <w:jc w:val="center"/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0E2D71">
                            <w:rPr>
                              <w:b/>
                              <w:bCs/>
                              <w:color w:val="595959" w:themeColor="text1" w:themeTint="A6"/>
                              <w:sz w:val="44"/>
                              <w:szCs w:val="44"/>
                            </w:rPr>
                            <w:t>FORMATION</w:t>
                          </w:r>
                          <w:r w:rsidR="002F35E7">
                            <w:rPr>
                              <w:b/>
                              <w:bCs/>
                              <w:color w:val="595959" w:themeColor="text1" w:themeTint="A6"/>
                              <w:sz w:val="44"/>
                              <w:szCs w:val="44"/>
                            </w:rPr>
                            <w:t xml:space="preserve"> : </w:t>
                          </w:r>
                          <w:r w:rsidR="002F35E7" w:rsidRPr="002F35E7">
                            <w:rPr>
                              <w:b/>
                              <w:bCs/>
                              <w:color w:val="595959" w:themeColor="text1" w:themeTint="A6"/>
                              <w:sz w:val="32"/>
                              <w:szCs w:val="32"/>
                            </w:rPr>
                            <w:t>Identifier et développer ses capacités comportementales et relationnelles en situation professionnelle.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0B7EBE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E503D80" wp14:editId="00A149E3">
                <wp:simplePos x="0" y="0"/>
                <wp:positionH relativeFrom="column">
                  <wp:posOffset>868756</wp:posOffset>
                </wp:positionH>
                <wp:positionV relativeFrom="paragraph">
                  <wp:posOffset>2941320</wp:posOffset>
                </wp:positionV>
                <wp:extent cx="5760720" cy="3331210"/>
                <wp:effectExtent l="0" t="0" r="0" b="254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3331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7EBE">
            <w:br w:type="page"/>
          </w:r>
        </w:p>
      </w:sdtContent>
    </w:sdt>
    <w:sdt>
      <w:sdtPr>
        <w:rPr>
          <w:sz w:val="72"/>
        </w:rPr>
        <w:id w:val="1462151616"/>
        <w:placeholder>
          <w:docPart w:val="81AA124941EE48C997FDDF8DFEC18DF1"/>
        </w:placeholder>
      </w:sdtPr>
      <w:sdtEndPr>
        <w:rPr>
          <w:sz w:val="56"/>
        </w:rPr>
      </w:sdtEndPr>
      <w:sdtContent>
        <w:p w14:paraId="2477DB7F" w14:textId="7417BB9C" w:rsidR="00284FDF" w:rsidRPr="001D64DA" w:rsidRDefault="00097E09" w:rsidP="00284FDF">
          <w:pPr>
            <w:pStyle w:val="Titre"/>
            <w:rPr>
              <w:sz w:val="56"/>
            </w:rPr>
          </w:pPr>
          <w:r>
            <w:rPr>
              <w:sz w:val="56"/>
            </w:rPr>
            <w:t>Identifier et développer ses capacités comportementales et relationnelles en situation professionnelle.</w:t>
          </w:r>
        </w:p>
      </w:sdtContent>
    </w:sdt>
    <w:p w14:paraId="252C6870" w14:textId="77777777" w:rsidR="00284FDF" w:rsidRDefault="00284FDF" w:rsidP="00284FDF"/>
    <w:p w14:paraId="33AF473D" w14:textId="141AAF6D" w:rsidR="00284FDF" w:rsidRPr="009452D3" w:rsidRDefault="00284FDF" w:rsidP="00284FDF">
      <w:pPr>
        <w:pStyle w:val="Titre1"/>
        <w:rPr>
          <w:color w:val="ED7D31" w:themeColor="accent2"/>
        </w:rPr>
      </w:pPr>
      <w:r w:rsidRPr="009452D3">
        <w:rPr>
          <w:color w:val="ED7D31" w:themeColor="accent2"/>
        </w:rPr>
        <w:t>Objectifs (professionnels)</w:t>
      </w:r>
    </w:p>
    <w:p w14:paraId="664CABA0" w14:textId="0FAA43F4" w:rsidR="00284FDF" w:rsidRDefault="00284FDF" w:rsidP="00284FDF">
      <w:r>
        <w:t>A l’issue de la formation, le stagiaire sera capable de :</w:t>
      </w:r>
    </w:p>
    <w:sdt>
      <w:sdtPr>
        <w:id w:val="1606145280"/>
        <w:placeholder>
          <w:docPart w:val="61D4AD30DFC74FF7BA19017B022C109C"/>
        </w:placeholder>
      </w:sdtPr>
      <w:sdtEndPr/>
      <w:sdtContent>
        <w:p w14:paraId="3D234BF3" w14:textId="6111AC67" w:rsidR="002F35E7" w:rsidRDefault="002F35E7" w:rsidP="001A779A">
          <w:pPr>
            <w:pStyle w:val="Paragraphedeliste"/>
            <w:numPr>
              <w:ilvl w:val="0"/>
              <w:numId w:val="1"/>
            </w:numPr>
          </w:pPr>
          <w:r>
            <w:t>Identifier ses capacités comportementales en situation professionnelle</w:t>
          </w:r>
        </w:p>
        <w:p w14:paraId="6A7019FC" w14:textId="7556FC8B" w:rsidR="001A779A" w:rsidRDefault="001A779A" w:rsidP="00284FDF">
          <w:pPr>
            <w:pStyle w:val="Paragraphedeliste"/>
            <w:numPr>
              <w:ilvl w:val="0"/>
              <w:numId w:val="1"/>
            </w:numPr>
          </w:pPr>
          <w:r>
            <w:t>Identifier ses capacités relationnelles en situation professionnelle</w:t>
          </w:r>
        </w:p>
        <w:p w14:paraId="2661095F" w14:textId="1D104E5D" w:rsidR="00284FDF" w:rsidRDefault="001A779A" w:rsidP="00284FDF">
          <w:pPr>
            <w:pStyle w:val="Paragraphedeliste"/>
            <w:numPr>
              <w:ilvl w:val="0"/>
              <w:numId w:val="1"/>
            </w:numPr>
          </w:pPr>
          <w:r>
            <w:t>Développer ses capacités comportementales en situation professionnelle</w:t>
          </w:r>
        </w:p>
      </w:sdtContent>
    </w:sdt>
    <w:sdt>
      <w:sdtPr>
        <w:id w:val="1151789987"/>
        <w:placeholder>
          <w:docPart w:val="DBE326D07F384CE0A5083590DD612131"/>
        </w:placeholder>
      </w:sdtPr>
      <w:sdtEndPr/>
      <w:sdtContent>
        <w:p w14:paraId="70D4110D" w14:textId="77777777" w:rsidR="002A6995" w:rsidRDefault="001A779A" w:rsidP="00284FDF">
          <w:pPr>
            <w:pStyle w:val="Paragraphedeliste"/>
            <w:numPr>
              <w:ilvl w:val="0"/>
              <w:numId w:val="1"/>
            </w:numPr>
          </w:pPr>
          <w:r>
            <w:t>Développer ses capacités relationnelles en situation professionnelle</w:t>
          </w:r>
          <w:r w:rsidR="002A6995" w:rsidRPr="002A6995">
            <w:t xml:space="preserve"> </w:t>
          </w:r>
        </w:p>
        <w:p w14:paraId="70DA591D" w14:textId="26D77E9D" w:rsidR="00284FDF" w:rsidRDefault="002A6995" w:rsidP="002A6995">
          <w:pPr>
            <w:pStyle w:val="Paragraphedeliste"/>
            <w:numPr>
              <w:ilvl w:val="0"/>
              <w:numId w:val="1"/>
            </w:numPr>
          </w:pPr>
          <w:r>
            <w:t>Être un acteur épanoui et assertif, Réalisateur de sa performance individuelle et collective au sein de son entreprise</w:t>
          </w:r>
        </w:p>
      </w:sdtContent>
    </w:sdt>
    <w:p w14:paraId="03999F0E" w14:textId="112C32D4" w:rsidR="00284FDF" w:rsidRPr="009452D3" w:rsidRDefault="00284FDF" w:rsidP="00284FDF">
      <w:pPr>
        <w:pStyle w:val="Titre1"/>
        <w:rPr>
          <w:color w:val="ED7D31" w:themeColor="accent2"/>
        </w:rPr>
      </w:pPr>
      <w:r w:rsidRPr="009452D3">
        <w:rPr>
          <w:color w:val="ED7D31" w:themeColor="accent2"/>
        </w:rPr>
        <w:t>Catégorie et but</w:t>
      </w:r>
    </w:p>
    <w:p w14:paraId="377796C1" w14:textId="77777777" w:rsidR="00284FDF" w:rsidRDefault="00284FDF" w:rsidP="00284FDF">
      <w:pPr>
        <w:spacing w:line="276" w:lineRule="auto"/>
        <w:ind w:right="-24"/>
      </w:pPr>
      <w:r>
        <w:t xml:space="preserve">La catégorie prévue à l’article L.6313-1 est : </w:t>
      </w:r>
      <w:sdt>
        <w:sdtPr>
          <w:alias w:val="Catégorie action"/>
          <w:tag w:val="Catégorie action"/>
          <w:id w:val="-1830435195"/>
          <w:placeholder>
            <w:docPart w:val="326530CF0E574B298F73407E812CF115"/>
          </w:placeholder>
          <w:comboBox>
            <w:listItem w:value="Choisissez un élément."/>
            <w:listItem w:displayText="Action de formation" w:value="Action de formation"/>
            <w:listItem w:displayText="Bilan de compétences" w:value="Bilan de compétences"/>
            <w:listItem w:displayText="Action permettant de faire valider les acquis de l'expérience" w:value="Action permettant de faire valider les acquis de l'expérience"/>
            <w:listItem w:displayText="Action de formation par apprentissage selon L6211-2" w:value="Action de formation par apprentissage selon L6211-2"/>
          </w:comboBox>
        </w:sdtPr>
        <w:sdtEndPr/>
        <w:sdtContent>
          <w:r>
            <w:t>Action de formation</w:t>
          </w:r>
        </w:sdtContent>
      </w:sdt>
    </w:p>
    <w:p w14:paraId="01DF4C93" w14:textId="0961734A" w:rsidR="00284FDF" w:rsidRDefault="00284FDF" w:rsidP="00284FDF">
      <w:pPr>
        <w:spacing w:line="276" w:lineRule="auto"/>
        <w:ind w:right="-24"/>
      </w:pPr>
      <w:r>
        <w:t xml:space="preserve">Cette action a pour but (article L.6313-3) : </w:t>
      </w:r>
      <w:sdt>
        <w:sdtPr>
          <w:alias w:val="But de l'action"/>
          <w:tag w:val="But de l'action"/>
          <w:id w:val="1513112655"/>
          <w:placeholder>
            <w:docPart w:val="EB081C82BE8C4951B9F10BD6494332A1"/>
          </w:placeholder>
          <w:dropDownList>
            <w:listItem w:value="Choisissez un élément."/>
            <w:listItem w:displayText="De permettre à toute personne sans qualification professionnelle ou sans contrat de travail d'accéder dans les meilleures conditions à un emploi ;" w:value="De permettre à toute personne sans qualification professionnelle ou sans contrat de travail d'accéder dans les meilleures conditions à un emploi ;"/>
            <w:listItem w:displayText="De favoriser l'adaptation des travailleurs à leur poste de travail, à l'évolution des emplois ainsi que leur maintien dans l'emploi et de participer au développement de leurs compétences en lien ou non avec leur poste de travail. Elles peuvent permettre à " w:value="De favoriser l'adaptation des travailleurs à leur poste de travail, à l'évolution des emplois ainsi que leur maintien dans l'emploi et de participer au développement de leurs compétences en lien ou non avec leur poste de travail. Elles peuvent permettre à "/>
            <w:listItem w:displayText="De réduire, pour les travailleurs dont l'emploi est menacé, les risques résultant d'une qualification inadaptée à l'évolution des techniques et des structures des entreprises, en les préparant à une mutation d'activité soit dans le cadre, soit en dehors de" w:value="De réduire, pour les travailleurs dont l'emploi est menacé, les risques résultant d'une qualification inadaptée à l'évolution des techniques et des structures des entreprises, en les préparant à une mutation d'activité soit dans le cadre, soit en dehors de"/>
            <w:listItem w:displayText="De favoriser la mobilité professionnelle" w:value="De favoriser la mobilité professionnelle"/>
          </w:dropDownList>
        </w:sdtPr>
        <w:sdtEndPr/>
        <w:sdtContent>
          <w:r>
            <w:t xml:space="preserve">De favoriser l'adaptation des travailleurs à leur poste de travail, à l'évolution des emplois ainsi que leur maintien dans l'emploi et de participer au développement de leurs compétences en lien ou non avec leur poste de travail. Elles peuvent permettre à </w:t>
          </w:r>
        </w:sdtContent>
      </w:sdt>
    </w:p>
    <w:p w14:paraId="6E894A70" w14:textId="67A6AA82" w:rsidR="00284FDF" w:rsidRPr="009452D3" w:rsidRDefault="00284FDF" w:rsidP="00284FDF">
      <w:pPr>
        <w:pStyle w:val="Titre1"/>
        <w:rPr>
          <w:color w:val="ED7D31" w:themeColor="accent2"/>
        </w:rPr>
      </w:pPr>
      <w:r w:rsidRPr="009452D3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977F1" wp14:editId="24D22E5E">
                <wp:simplePos x="0" y="0"/>
                <wp:positionH relativeFrom="leftMargin">
                  <wp:posOffset>-4089715</wp:posOffset>
                </wp:positionH>
                <wp:positionV relativeFrom="paragraph">
                  <wp:posOffset>176846</wp:posOffset>
                </wp:positionV>
                <wp:extent cx="9150350" cy="629287"/>
                <wp:effectExtent l="0" t="6668" r="6033" b="6032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0350" cy="62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3957F" w14:textId="7F84DBF7" w:rsidR="00284FDF" w:rsidRPr="00284FDF" w:rsidRDefault="00284FDF" w:rsidP="00284FDF">
                            <w:pPr>
                              <w:shd w:val="clear" w:color="auto" w:fill="4472C4" w:themeFill="accen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P r o g r a m </w:t>
                            </w:r>
                            <w:proofErr w:type="spellStart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m</w:t>
                            </w:r>
                            <w:proofErr w:type="spellEnd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e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d 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F o r m a t </w:t>
                            </w:r>
                            <w:proofErr w:type="spellStart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77F1" id="Zone de texte 6" o:spid="_x0000_s1034" type="#_x0000_t202" style="position:absolute;margin-left:-322pt;margin-top:13.9pt;width:720.5pt;height:49.5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" fillcolor="white [3201]" stroked="f" strokeweight=".5pt">
                <v:textbox>
                  <w:txbxContent>
                    <w:p w14:paraId="2253957F" w14:textId="7F84DBF7" w:rsidR="00284FDF" w:rsidRPr="00284FDF" w:rsidRDefault="00284FDF" w:rsidP="00284FDF">
                      <w:pPr>
                        <w:shd w:val="clear" w:color="auto" w:fill="4472C4" w:themeFill="accent1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</w:pP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P r o g r a m </w:t>
                      </w:r>
                      <w:proofErr w:type="spellStart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m</w:t>
                      </w:r>
                      <w:proofErr w:type="spellEnd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e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d 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F o r m a t </w:t>
                      </w:r>
                      <w:proofErr w:type="spellStart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i</w:t>
                      </w:r>
                      <w:proofErr w:type="spellEnd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o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52D3">
        <w:rPr>
          <w:color w:val="ED7D31" w:themeColor="accent2"/>
        </w:rPr>
        <w:t>Public</w:t>
      </w:r>
    </w:p>
    <w:p w14:paraId="23F99CE2" w14:textId="267599E7" w:rsidR="00284FDF" w:rsidRDefault="00284FDF" w:rsidP="00284FDF">
      <w:r>
        <w:t>Le public concerné : « tout public »</w:t>
      </w:r>
      <w:r w:rsidR="001A779A">
        <w:t>,</w:t>
      </w:r>
      <w:r w:rsidR="007936FD">
        <w:t xml:space="preserve"> salarié de la structure</w:t>
      </w:r>
    </w:p>
    <w:p w14:paraId="3A044DC3" w14:textId="10337CAB" w:rsidR="00284FDF" w:rsidRPr="009452D3" w:rsidRDefault="009452D3" w:rsidP="00284FDF">
      <w:pPr>
        <w:pStyle w:val="Titre1"/>
        <w:rPr>
          <w:color w:val="ED7D31" w:themeColor="accent2"/>
        </w:rPr>
      </w:pPr>
      <w:r w:rsidRPr="009452D3">
        <w:rPr>
          <w:color w:val="ED7D31" w:themeColor="accent2"/>
        </w:rPr>
        <w:t>Prérequis</w:t>
      </w:r>
    </w:p>
    <w:p w14:paraId="52280C81" w14:textId="70A22A6F" w:rsidR="00284FDF" w:rsidRDefault="00284FDF" w:rsidP="00284FDF">
      <w:r>
        <w:t>Les conditions d’accès sont </w:t>
      </w:r>
    </w:p>
    <w:p w14:paraId="65748275" w14:textId="4C08D719" w:rsidR="00284FDF" w:rsidRDefault="001A779A" w:rsidP="00284FDF">
      <w:pPr>
        <w:pStyle w:val="Paragraphedeliste"/>
        <w:numPr>
          <w:ilvl w:val="0"/>
          <w:numId w:val="2"/>
        </w:numPr>
      </w:pPr>
      <w:r>
        <w:t>Pas de p</w:t>
      </w:r>
      <w:r w:rsidR="009452D3">
        <w:t>rérequis</w:t>
      </w:r>
      <w:r w:rsidR="00284FDF">
        <w:t> </w:t>
      </w:r>
    </w:p>
    <w:p w14:paraId="56DF2CB8" w14:textId="00276D54" w:rsidR="00596C54" w:rsidRDefault="001A779A" w:rsidP="001A779A">
      <w:pPr>
        <w:pStyle w:val="Paragraphedeliste"/>
        <w:numPr>
          <w:ilvl w:val="0"/>
          <w:numId w:val="2"/>
        </w:numPr>
      </w:pPr>
      <w:r>
        <w:t>Pas de niveau exigé</w:t>
      </w:r>
    </w:p>
    <w:p w14:paraId="0399E71E" w14:textId="529A7898" w:rsidR="006D0E9B" w:rsidRDefault="006D0E9B" w:rsidP="001A779A">
      <w:pPr>
        <w:pStyle w:val="Paragraphedeliste"/>
        <w:numPr>
          <w:ilvl w:val="0"/>
          <w:numId w:val="2"/>
        </w:numPr>
      </w:pPr>
      <w:r>
        <w:t>Salariés de l’entreprise</w:t>
      </w:r>
    </w:p>
    <w:p w14:paraId="26C6D83B" w14:textId="77777777" w:rsidR="00284FDF" w:rsidRPr="009452D3" w:rsidRDefault="00284FDF" w:rsidP="00284FDF">
      <w:pPr>
        <w:pStyle w:val="Titre1"/>
        <w:rPr>
          <w:color w:val="ED7D31" w:themeColor="accent2"/>
        </w:rPr>
      </w:pPr>
      <w:r w:rsidRPr="009452D3">
        <w:rPr>
          <w:color w:val="ED7D31" w:themeColor="accent2"/>
        </w:rPr>
        <w:t>Durée</w:t>
      </w:r>
    </w:p>
    <w:p w14:paraId="35621AD0" w14:textId="57A42A11" w:rsidR="00284FDF" w:rsidRDefault="00284FDF" w:rsidP="00284FDF">
      <w:r>
        <w:t>Cette formation se déroulera en</w:t>
      </w:r>
      <w:r w:rsidRPr="004275C9">
        <w:t xml:space="preserve"> </w:t>
      </w:r>
      <w:sdt>
        <w:sdtPr>
          <w:id w:val="324783836"/>
          <w:placeholder>
            <w:docPart w:val="742D529FA82D4880A8A7BA3178A1FC1A"/>
          </w:placeholder>
        </w:sdtPr>
        <w:sdtEndPr/>
        <w:sdtContent>
          <w:r w:rsidR="00AC7F7C">
            <w:t>21</w:t>
          </w:r>
        </w:sdtContent>
      </w:sdt>
      <w:r>
        <w:t xml:space="preserve"> heures sur </w:t>
      </w:r>
      <w:sdt>
        <w:sdtPr>
          <w:id w:val="418918431"/>
          <w:placeholder>
            <w:docPart w:val="A3FDA5DC0AC64F87914C4A72A0ADA454"/>
          </w:placeholder>
        </w:sdtPr>
        <w:sdtEndPr/>
        <w:sdtContent>
          <w:r w:rsidR="00097E09">
            <w:t>4</w:t>
          </w:r>
        </w:sdtContent>
      </w:sdt>
      <w:r>
        <w:t xml:space="preserve"> jours.</w:t>
      </w:r>
    </w:p>
    <w:p w14:paraId="0FAB6D11" w14:textId="064B82ED" w:rsidR="00284FDF" w:rsidRDefault="00284FDF" w:rsidP="00284FDF">
      <w:r>
        <w:t xml:space="preserve">Horaires : </w:t>
      </w:r>
      <w:r w:rsidR="00097E09">
        <w:t>8h30-17h00</w:t>
      </w:r>
    </w:p>
    <w:p w14:paraId="618042D5" w14:textId="23FA7B5E" w:rsidR="00284FDF" w:rsidRDefault="00284FDF" w:rsidP="003B038C">
      <w:r>
        <w:t xml:space="preserve">Dates : </w:t>
      </w:r>
      <w:r w:rsidR="006D0E9B">
        <w:t xml:space="preserve">à déterminer </w:t>
      </w:r>
    </w:p>
    <w:p w14:paraId="53F276F9" w14:textId="77777777" w:rsidR="003B038C" w:rsidRPr="003B038C" w:rsidRDefault="003B038C" w:rsidP="003B038C"/>
    <w:p w14:paraId="3997297D" w14:textId="3F0AB109" w:rsidR="003B038C" w:rsidRPr="00AC7F7C" w:rsidRDefault="003B038C" w:rsidP="003B038C">
      <w:pPr>
        <w:rPr>
          <w:b/>
          <w:bCs/>
          <w:color w:val="ED7D31" w:themeColor="accent2"/>
          <w:sz w:val="32"/>
          <w:szCs w:val="32"/>
        </w:rPr>
      </w:pPr>
      <w:r w:rsidRPr="003B038C">
        <w:rPr>
          <w:b/>
          <w:bCs/>
          <w:color w:val="ED7D31" w:themeColor="accent2"/>
          <w:sz w:val="32"/>
          <w:szCs w:val="32"/>
        </w:rPr>
        <w:t>Tarifs :</w:t>
      </w:r>
    </w:p>
    <w:p w14:paraId="0B997255" w14:textId="5B5B9253" w:rsidR="003B038C" w:rsidRPr="003B038C" w:rsidRDefault="003B038C" w:rsidP="003B038C">
      <w:pPr>
        <w:rPr>
          <w:b/>
          <w:bCs/>
          <w:color w:val="A6A6A6" w:themeColor="background1" w:themeShade="A6"/>
          <w:sz w:val="24"/>
          <w:szCs w:val="24"/>
        </w:rPr>
      </w:pPr>
      <w:r w:rsidRPr="003B038C">
        <w:rPr>
          <w:b/>
          <w:bCs/>
          <w:color w:val="ED7D31" w:themeColor="accent2"/>
          <w:sz w:val="24"/>
          <w:szCs w:val="24"/>
        </w:rPr>
        <w:t>Entreprises</w:t>
      </w:r>
      <w:r>
        <w:rPr>
          <w:b/>
          <w:bCs/>
          <w:color w:val="ED7D31" w:themeColor="accent2"/>
          <w:sz w:val="24"/>
          <w:szCs w:val="24"/>
        </w:rPr>
        <w:t xml:space="preserve"> : </w:t>
      </w:r>
      <w:r w:rsidR="00AC7F7C">
        <w:rPr>
          <w:b/>
          <w:bCs/>
          <w:color w:val="A6A6A6" w:themeColor="background1" w:themeShade="A6"/>
        </w:rPr>
        <w:t>480</w:t>
      </w:r>
      <w:r>
        <w:rPr>
          <w:b/>
          <w:bCs/>
          <w:color w:val="A6A6A6" w:themeColor="background1" w:themeShade="A6"/>
        </w:rPr>
        <w:t>0 euros</w:t>
      </w:r>
      <w:r w:rsidR="006D0E9B">
        <w:rPr>
          <w:b/>
          <w:bCs/>
          <w:color w:val="A6A6A6" w:themeColor="background1" w:themeShade="A6"/>
        </w:rPr>
        <w:t xml:space="preserve"> </w:t>
      </w:r>
      <w:r>
        <w:rPr>
          <w:b/>
          <w:bCs/>
          <w:color w:val="A6A6A6" w:themeColor="background1" w:themeShade="A6"/>
        </w:rPr>
        <w:t>/</w:t>
      </w:r>
      <w:r w:rsidR="00AC7F7C">
        <w:rPr>
          <w:b/>
          <w:bCs/>
          <w:color w:val="A6A6A6" w:themeColor="background1" w:themeShade="A6"/>
        </w:rPr>
        <w:t xml:space="preserve"> groupe </w:t>
      </w:r>
    </w:p>
    <w:p w14:paraId="18C3EAFE" w14:textId="77777777" w:rsidR="003B038C" w:rsidRDefault="003B038C" w:rsidP="003B038C">
      <w:pPr>
        <w:rPr>
          <w:b/>
          <w:bCs/>
          <w:color w:val="ED7D31" w:themeColor="accent2"/>
          <w:sz w:val="24"/>
          <w:szCs w:val="24"/>
        </w:rPr>
      </w:pPr>
      <w:r w:rsidRPr="003B038C">
        <w:rPr>
          <w:b/>
          <w:bCs/>
          <w:color w:val="ED7D31" w:themeColor="accent2"/>
          <w:sz w:val="24"/>
          <w:szCs w:val="24"/>
        </w:rPr>
        <w:t>Intra :</w:t>
      </w:r>
      <w:r>
        <w:rPr>
          <w:b/>
          <w:bCs/>
          <w:color w:val="ED7D31" w:themeColor="accent2"/>
          <w:sz w:val="24"/>
          <w:szCs w:val="24"/>
        </w:rPr>
        <w:t xml:space="preserve"> nous consulter</w:t>
      </w:r>
    </w:p>
    <w:p w14:paraId="1090CCA2" w14:textId="221B30F8" w:rsidR="00284FDF" w:rsidRDefault="00284FDF" w:rsidP="00284FDF"/>
    <w:p w14:paraId="1E0721DE" w14:textId="47387518" w:rsidR="00284FDF" w:rsidRPr="009452D3" w:rsidRDefault="00284FDF" w:rsidP="00284FDF">
      <w:pPr>
        <w:pStyle w:val="Titre1"/>
        <w:rPr>
          <w:color w:val="ED7D31" w:themeColor="accent2"/>
        </w:rPr>
      </w:pPr>
      <w:r w:rsidRPr="009452D3">
        <w:rPr>
          <w:color w:val="ED7D31" w:themeColor="accent2"/>
        </w:rPr>
        <w:lastRenderedPageBreak/>
        <w:t>Modalités et délais d’accès</w:t>
      </w:r>
    </w:p>
    <w:p w14:paraId="3CFE2E8E" w14:textId="25975520" w:rsidR="00097E09" w:rsidRDefault="00097E09" w:rsidP="00284FDF">
      <w:r>
        <w:t>Par téléphone, mail ou site internet</w:t>
      </w:r>
    </w:p>
    <w:p w14:paraId="0F3A93C5" w14:textId="7138A368" w:rsidR="003B038C" w:rsidRDefault="00097E09" w:rsidP="00284FDF">
      <w:r>
        <w:t>Remplir fiche de préinscription sur le site</w:t>
      </w:r>
      <w:r w:rsidR="003B038C">
        <w:t xml:space="preserve"> </w:t>
      </w:r>
    </w:p>
    <w:p w14:paraId="4A738C8C" w14:textId="3C3A7C49" w:rsidR="003B038C" w:rsidRDefault="003B038C" w:rsidP="00284FDF">
      <w:r>
        <w:t xml:space="preserve">Entretien préalable pour analyse des besoins de l’entreprise </w:t>
      </w:r>
    </w:p>
    <w:p w14:paraId="20148403" w14:textId="68EAC48C" w:rsidR="003B038C" w:rsidRDefault="003B038C" w:rsidP="00284FDF"/>
    <w:p w14:paraId="304EC120" w14:textId="0BEF648B" w:rsidR="00097E09" w:rsidRDefault="003B038C" w:rsidP="00284FDF">
      <w:r>
        <w:t>POUR LES PARTICULIERS : les dates des prochaines sessions sont disponibles ici. Cliquez ici</w:t>
      </w:r>
    </w:p>
    <w:p w14:paraId="197C6C3F" w14:textId="60DD0958" w:rsidR="003B038C" w:rsidRDefault="003B038C" w:rsidP="00284FDF">
      <w:r>
        <w:t>Un minimum de 4 participants est requis pour le déroulement de la formation. Les inscriptions se font jusqu’à 10 jours ouvrés avant le 1</w:t>
      </w:r>
      <w:r w:rsidRPr="003B038C">
        <w:rPr>
          <w:vertAlign w:val="superscript"/>
        </w:rPr>
        <w:t>er</w:t>
      </w:r>
      <w:r>
        <w:t xml:space="preserve"> jour de formation. </w:t>
      </w:r>
    </w:p>
    <w:p w14:paraId="0BA45473" w14:textId="0C40D329" w:rsidR="003B038C" w:rsidRDefault="003B038C" w:rsidP="00284FDF">
      <w:r>
        <w:t>L’inscription est réputée acquise lorsque l’acompte de 30 % est réglé.</w:t>
      </w:r>
    </w:p>
    <w:p w14:paraId="4C7BE79F" w14:textId="3C700695" w:rsidR="003B038C" w:rsidRDefault="003B038C" w:rsidP="00284FDF"/>
    <w:p w14:paraId="12AB1246" w14:textId="606E614B" w:rsidR="00284FDF" w:rsidRDefault="003B038C" w:rsidP="00284FDF">
      <w:r>
        <w:t>POUR LES ENTREPRISES : Toutes les sessions sont programmées selon vos besoins. Cliquez ici</w:t>
      </w:r>
    </w:p>
    <w:p w14:paraId="37E892A3" w14:textId="058DD559" w:rsidR="003B038C" w:rsidRDefault="003B038C" w:rsidP="00284FDF"/>
    <w:p w14:paraId="47E8CBFD" w14:textId="61265EAA" w:rsidR="00284FDF" w:rsidRDefault="00284FDF" w:rsidP="00284FDF">
      <w:r>
        <w:t xml:space="preserve">Les délais d’accès à l’action </w:t>
      </w:r>
      <w:r w:rsidR="003B038C">
        <w:t xml:space="preserve">de formation </w:t>
      </w:r>
      <w:r>
        <w:t xml:space="preserve">sont : </w:t>
      </w:r>
      <w:sdt>
        <w:sdtPr>
          <w:id w:val="1721637609"/>
          <w:placeholder>
            <w:docPart w:val="1BF1C52CECE94BC4B40BE7BCF6958EB9"/>
          </w:placeholder>
        </w:sdtPr>
        <w:sdtEndPr/>
        <w:sdtContent>
          <w:r w:rsidR="00097E09">
            <w:t>ouverts jusqu’à 10 jours avant le début de la formation en fonction des places disponibles pour les sessions en inter. Délais pour les sessions en intra à convenir.</w:t>
          </w:r>
        </w:sdtContent>
      </w:sdt>
    </w:p>
    <w:p w14:paraId="11E4E67E" w14:textId="0CBE9D65" w:rsidR="003B038C" w:rsidRPr="003B038C" w:rsidRDefault="00284FDF" w:rsidP="003B038C">
      <w:pPr>
        <w:pStyle w:val="Titre1"/>
        <w:rPr>
          <w:color w:val="ED7D31" w:themeColor="accent2"/>
        </w:rPr>
      </w:pPr>
      <w:r w:rsidRPr="009452D3">
        <w:rPr>
          <w:color w:val="ED7D31" w:themeColor="accent2"/>
        </w:rPr>
        <w:t>Moyens pédagogiques, techniques et d’encadrement</w:t>
      </w:r>
      <w:r w:rsidR="003B038C">
        <w:rPr>
          <w:color w:val="ED7D31" w:themeColor="accent2"/>
        </w:rPr>
        <w:t xml:space="preserve"> </w:t>
      </w:r>
    </w:p>
    <w:p w14:paraId="4F5AE41A" w14:textId="08E92017" w:rsidR="00284FDF" w:rsidRDefault="00284FDF" w:rsidP="00284FDF">
      <w:pPr>
        <w:pStyle w:val="Titre2"/>
      </w:pPr>
      <w:r>
        <w:t>Méthodes et outils pédagogiques</w:t>
      </w:r>
    </w:p>
    <w:p w14:paraId="6CED905C" w14:textId="6A9708C8" w:rsidR="00284FDF" w:rsidRDefault="00097E09" w:rsidP="00284FDF">
      <w:r>
        <w:t>30% Théorie-70% Pratique</w:t>
      </w:r>
    </w:p>
    <w:p w14:paraId="5FA8BDE2" w14:textId="77777777" w:rsidR="004F0DBB" w:rsidRDefault="004F0DBB" w:rsidP="00284FDF"/>
    <w:p w14:paraId="12ABDF7E" w14:textId="257D0310" w:rsidR="00097E09" w:rsidRDefault="00097E09" w:rsidP="00097E09">
      <w:r>
        <w:t>Démarche inductive : elle permet de passer d’observations, d’analyse particulières ou spécifiques à des perspectives plus générale et contextualisée.</w:t>
      </w:r>
    </w:p>
    <w:p w14:paraId="38F8F556" w14:textId="08F31288" w:rsidR="00097E09" w:rsidRDefault="009E3849" w:rsidP="00097E09">
      <w:r w:rsidRPr="009452D3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659C0" wp14:editId="17B3041C">
                <wp:simplePos x="0" y="0"/>
                <wp:positionH relativeFrom="leftMargin">
                  <wp:posOffset>-4024235</wp:posOffset>
                </wp:positionH>
                <wp:positionV relativeFrom="paragraph">
                  <wp:posOffset>260828</wp:posOffset>
                </wp:positionV>
                <wp:extent cx="9150350" cy="629287"/>
                <wp:effectExtent l="0" t="6668" r="6033" b="6032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0350" cy="629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77C40C" w14:textId="77777777" w:rsidR="009E3849" w:rsidRPr="000769DE" w:rsidRDefault="009E3849" w:rsidP="009E3849">
                            <w:pPr>
                              <w:shd w:val="clear" w:color="auto" w:fill="4472C4" w:themeFill="accent1"/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0769DE">
                              <w:rPr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P r o g r a m </w:t>
                            </w:r>
                            <w:proofErr w:type="spellStart"/>
                            <w:r w:rsidRPr="000769DE">
                              <w:rPr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m</w:t>
                            </w:r>
                            <w:proofErr w:type="spellEnd"/>
                            <w:r w:rsidRPr="000769DE">
                              <w:rPr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e     d e     F o r m a t </w:t>
                            </w:r>
                            <w:proofErr w:type="spellStart"/>
                            <w:r w:rsidRPr="000769DE">
                              <w:rPr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0769DE">
                              <w:rPr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59C0" id="Zone de texte 2" o:spid="_x0000_s1035" type="#_x0000_t202" style="position:absolute;margin-left:-316.85pt;margin-top:20.55pt;width:720.5pt;height:49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" fillcolor="white [3201]" stroked="f" strokeweight=".5pt">
                <v:textbox>
                  <w:txbxContent>
                    <w:p w14:paraId="0C77C40C" w14:textId="77777777" w:rsidR="009E3849" w:rsidRPr="000769DE" w:rsidRDefault="009E3849" w:rsidP="009E3849">
                      <w:pPr>
                        <w:shd w:val="clear" w:color="auto" w:fill="4472C4" w:themeFill="accent1"/>
                        <w:jc w:val="center"/>
                        <w:rPr>
                          <w:color w:val="FFFFFF" w:themeColor="background1"/>
                          <w:sz w:val="52"/>
                          <w:szCs w:val="52"/>
                          <w:lang w:val="en-GB"/>
                        </w:rPr>
                      </w:pPr>
                      <w:r w:rsidRPr="000769DE">
                        <w:rPr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P r o g r a m </w:t>
                      </w:r>
                      <w:proofErr w:type="spellStart"/>
                      <w:r w:rsidRPr="000769DE">
                        <w:rPr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m</w:t>
                      </w:r>
                      <w:proofErr w:type="spellEnd"/>
                      <w:r w:rsidRPr="000769DE">
                        <w:rPr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e     d e     F o r m a t </w:t>
                      </w:r>
                      <w:proofErr w:type="spellStart"/>
                      <w:r w:rsidRPr="000769DE">
                        <w:rPr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i</w:t>
                      </w:r>
                      <w:proofErr w:type="spellEnd"/>
                      <w:r w:rsidRPr="000769DE">
                        <w:rPr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o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E5011" w14:textId="19AA0DA0" w:rsidR="00097E09" w:rsidRDefault="00097E09" w:rsidP="00097E09">
      <w:r>
        <w:t>Démarche démonstrative : appuyée sur des mises en situation, expérimentale, etc…</w:t>
      </w:r>
    </w:p>
    <w:p w14:paraId="6B45B5D7" w14:textId="20DE741E" w:rsidR="00097E09" w:rsidRDefault="00097E09" w:rsidP="00097E09"/>
    <w:p w14:paraId="5C72083E" w14:textId="5F7E3CE5" w:rsidR="00097E09" w:rsidRDefault="00097E09" w:rsidP="00097E09">
      <w:r>
        <w:t>Méthode interrogative : questionnement approprié qui va amener l’apprenant à construire lui-même ses propres connaissances en établissant des liens entre différents éléments, à leur donner du sens, à formuler sa pensée.</w:t>
      </w:r>
    </w:p>
    <w:p w14:paraId="09F591D9" w14:textId="4A81EA77" w:rsidR="00097E09" w:rsidRDefault="00097E09" w:rsidP="00097E09"/>
    <w:p w14:paraId="7E0AF55C" w14:textId="007541C0" w:rsidR="00097E09" w:rsidRDefault="00097E09" w:rsidP="00097E09">
      <w:r>
        <w:t>Méthode active : apprendre par l’action en privilégiant l’activité de celui qui apprend.</w:t>
      </w:r>
    </w:p>
    <w:p w14:paraId="3ECFF4F3" w14:textId="7F134C68" w:rsidR="00097E09" w:rsidRDefault="00097E09" w:rsidP="00097E09"/>
    <w:p w14:paraId="323444A8" w14:textId="3FEC4789" w:rsidR="00097E09" w:rsidRPr="00097E09" w:rsidRDefault="00097E09" w:rsidP="00097E09">
      <w:pPr>
        <w:rPr>
          <w:rFonts w:ascii="Times New Roman" w:eastAsia="Times New Roman" w:hAnsi="Times New Roman" w:cs="Times New Roman"/>
          <w:sz w:val="24"/>
          <w:szCs w:val="24"/>
          <w:lang w:val="fr-MQ" w:eastAsia="fr-FR"/>
        </w:rPr>
      </w:pPr>
      <w:r>
        <w:t>Méthode affirmative : permet aux participants de découvrir un nouveau contenu basé sur l’exposé.</w:t>
      </w:r>
    </w:p>
    <w:p w14:paraId="70C80E3C" w14:textId="4EBE69E2" w:rsidR="00284FDF" w:rsidRPr="00A22F81" w:rsidRDefault="004073F8" w:rsidP="00284FDF">
      <w:pPr>
        <w:rPr>
          <w:i/>
          <w:color w:val="808080" w:themeColor="background1" w:themeShade="80"/>
        </w:rPr>
      </w:pPr>
      <w:sdt>
        <w:sdtPr>
          <w:id w:val="1363943148"/>
          <w:placeholder>
            <w:docPart w:val="77AEFC21221B410B9B47940686E67EEA"/>
          </w:placeholder>
          <w:showingPlcHdr/>
        </w:sdtPr>
        <w:sdtEndPr/>
        <w:sdtContent>
          <w:r w:rsidR="00097E09" w:rsidRPr="00A22F81">
            <w:rPr>
              <w:i/>
              <w:color w:val="808080" w:themeColor="background1" w:themeShade="80"/>
            </w:rPr>
            <w:t>(ex :</w:t>
          </w:r>
          <w:r w:rsidR="00097E09">
            <w:rPr>
              <w:i/>
              <w:color w:val="808080" w:themeColor="background1" w:themeShade="80"/>
            </w:rPr>
            <w:t xml:space="preserve"> démonstrative, appuyée sur des mises en situation, expérimentale, etc</w:t>
          </w:r>
          <w:r w:rsidR="00097E09" w:rsidRPr="00A22F81">
            <w:rPr>
              <w:i/>
              <w:color w:val="808080" w:themeColor="background1" w:themeShade="80"/>
            </w:rPr>
            <w:t>)</w:t>
          </w:r>
        </w:sdtContent>
      </w:sdt>
    </w:p>
    <w:p w14:paraId="4E9BC777" w14:textId="6165BFEA" w:rsidR="00D36F10" w:rsidRDefault="00D36F10"/>
    <w:p w14:paraId="6AA0B444" w14:textId="67B4B6A6" w:rsidR="00B87474" w:rsidRPr="00A22F81" w:rsidRDefault="00B87474" w:rsidP="00B87474">
      <w:pPr>
        <w:rPr>
          <w:i/>
          <w:color w:val="808080" w:themeColor="background1" w:themeShade="80"/>
        </w:rPr>
      </w:pPr>
      <w:r>
        <w:t xml:space="preserve">Outils </w:t>
      </w:r>
      <w:r w:rsidR="00097E09">
        <w:t xml:space="preserve">et supports </w:t>
      </w:r>
      <w:r>
        <w:t xml:space="preserve">pédagogiques : </w:t>
      </w:r>
      <w:sdt>
        <w:sdtPr>
          <w:id w:val="950198722"/>
          <w:placeholder>
            <w:docPart w:val="02F60A57DAD04F768A1FB215834A5CE2"/>
          </w:placeholder>
        </w:sdtPr>
        <w:sdtEndPr/>
        <w:sdtContent>
          <w:r w:rsidR="00097E09">
            <w:t xml:space="preserve">apports théoriques ou expérimentaux : vidéos, quizz, tests ludiques moteurs, travaux en groupe, sous-groupe, individuels, restitutions individuelles, jeux de rôles </w:t>
          </w:r>
        </w:sdtContent>
      </w:sdt>
    </w:p>
    <w:p w14:paraId="1F276EE5" w14:textId="77777777" w:rsidR="004F0DBB" w:rsidRDefault="004F0DBB" w:rsidP="00B87474"/>
    <w:p w14:paraId="323071D7" w14:textId="035D1FC5" w:rsidR="00B87474" w:rsidRDefault="00B87474" w:rsidP="00B87474">
      <w:r>
        <w:t xml:space="preserve">Supports pédagogiques : </w:t>
      </w:r>
      <w:r w:rsidR="00A87230">
        <w:t>Tableaux, feutres.</w:t>
      </w:r>
    </w:p>
    <w:p w14:paraId="26987347" w14:textId="77777777" w:rsidR="00A87230" w:rsidRDefault="00A87230" w:rsidP="00B87474"/>
    <w:p w14:paraId="078C167B" w14:textId="51D829F5" w:rsidR="00B87474" w:rsidRPr="00A22F81" w:rsidRDefault="00B87474" w:rsidP="00B87474">
      <w:pPr>
        <w:rPr>
          <w:color w:val="808080" w:themeColor="background1" w:themeShade="80"/>
        </w:rPr>
      </w:pPr>
      <w:r>
        <w:t xml:space="preserve">Prise en compte du handicap : </w:t>
      </w:r>
      <w:sdt>
        <w:sdtPr>
          <w:id w:val="-751279160"/>
          <w:placeholder>
            <w:docPart w:val="F033E5CDC265432499317A9452B01B61"/>
          </w:placeholder>
        </w:sdtPr>
        <w:sdtEndPr/>
        <w:sdtContent>
          <w:r w:rsidR="003B038C">
            <w:t xml:space="preserve">.Personnes en situation de handicap, merci de </w:t>
          </w:r>
          <w:r w:rsidR="003B038C" w:rsidRPr="003B038C">
            <w:rPr>
              <w:u w:val="single"/>
            </w:rPr>
            <w:t>clique</w:t>
          </w:r>
          <w:r w:rsidR="003B038C">
            <w:rPr>
              <w:u w:val="single"/>
            </w:rPr>
            <w:t>r</w:t>
          </w:r>
          <w:r w:rsidR="003B038C" w:rsidRPr="003B038C">
            <w:rPr>
              <w:u w:val="single"/>
            </w:rPr>
            <w:t xml:space="preserve"> ici</w:t>
          </w:r>
          <w:r w:rsidR="003B038C">
            <w:t xml:space="preserve">. Nous adapterons nos moyens à vos besoins. La liste des référents est consultable en </w:t>
          </w:r>
          <w:r w:rsidR="003B038C" w:rsidRPr="003B038C">
            <w:rPr>
              <w:u w:val="single"/>
            </w:rPr>
            <w:t>cliquant ici</w:t>
          </w:r>
          <w:r w:rsidR="003B038C">
            <w:t>.</w:t>
          </w:r>
        </w:sdtContent>
      </w:sdt>
    </w:p>
    <w:p w14:paraId="24472A34" w14:textId="77777777" w:rsidR="00B87474" w:rsidRPr="00E92F40" w:rsidRDefault="00B87474" w:rsidP="00B87474"/>
    <w:p w14:paraId="592AC53C" w14:textId="3EF0741B" w:rsidR="00B87474" w:rsidRDefault="003B038C" w:rsidP="00B87474">
      <w:pPr>
        <w:pStyle w:val="Titre2"/>
      </w:pPr>
      <w:r>
        <w:t>Éléments</w:t>
      </w:r>
      <w:r w:rsidR="00B87474">
        <w:t xml:space="preserve"> matériels de la formation</w:t>
      </w:r>
    </w:p>
    <w:p w14:paraId="58DD7F6A" w14:textId="0B7DA052" w:rsidR="00B87474" w:rsidRDefault="00B87474" w:rsidP="00B87474">
      <w:r>
        <w:t>Supports techniques</w:t>
      </w:r>
      <w:r w:rsidR="00097E09">
        <w:t> : si concerné une partie pratique pourrait être réalisée dans les locaux de l’entreprise.</w:t>
      </w:r>
      <w:r>
        <w:t> </w:t>
      </w:r>
    </w:p>
    <w:p w14:paraId="5937DC6C" w14:textId="154A9B42" w:rsidR="00B87474" w:rsidRPr="003B038C" w:rsidRDefault="00B87474" w:rsidP="00B87474">
      <w:r>
        <w:t>Salle de formation</w:t>
      </w:r>
      <w:r w:rsidR="00097E09">
        <w:t xml:space="preserve"> : site de l’entreprise ou espace spécifique, Ordinateur + </w:t>
      </w:r>
      <w:proofErr w:type="spellStart"/>
      <w:r w:rsidR="00097E09">
        <w:t>cables</w:t>
      </w:r>
      <w:proofErr w:type="spellEnd"/>
      <w:r w:rsidR="00097E09">
        <w:t xml:space="preserve"> HDMI :</w:t>
      </w:r>
      <w:r>
        <w:t xml:space="preserve"> </w:t>
      </w:r>
      <w:sdt>
        <w:sdtPr>
          <w:id w:val="1114638717"/>
          <w:placeholder>
            <w:docPart w:val="88FEC815B5DB459FAA86E545E4E03D37"/>
          </w:placeholder>
          <w:showingPlcHdr/>
        </w:sdtPr>
        <w:sdtEndPr/>
        <w:sdtContent>
          <w:r>
            <w:rPr>
              <w:rStyle w:val="Textedelespacerserv"/>
            </w:rPr>
            <w:t>précisez l’équipement (rétroprojecteur, espace restauration, etc) mis à disponibilité + accès PMR éventuel</w:t>
          </w:r>
        </w:sdtContent>
      </w:sdt>
    </w:p>
    <w:p w14:paraId="4F1010F2" w14:textId="77777777" w:rsidR="00B87474" w:rsidRPr="00E92F40" w:rsidRDefault="00B87474" w:rsidP="00B87474"/>
    <w:p w14:paraId="3666FB77" w14:textId="0906BAB9" w:rsidR="00B87474" w:rsidRDefault="00B87474" w:rsidP="00B87474">
      <w:pPr>
        <w:pStyle w:val="Titre2"/>
      </w:pPr>
      <w:r>
        <w:lastRenderedPageBreak/>
        <w:t>Compétences des formateurs</w:t>
      </w:r>
    </w:p>
    <w:p w14:paraId="27C9DF1F" w14:textId="77777777" w:rsidR="00B87474" w:rsidRDefault="00B87474" w:rsidP="00B87474">
      <w:r>
        <w:t xml:space="preserve">Décrire les compétences techniques des formateurs en rapport avec le domaine de connaissances concerné et ayant la capacité à transmettre leurs connaissances </w:t>
      </w:r>
    </w:p>
    <w:p w14:paraId="06816867" w14:textId="554072D7" w:rsidR="00B87474" w:rsidRPr="00216240" w:rsidRDefault="00B87474" w:rsidP="00B87474">
      <w:pPr>
        <w:rPr>
          <w:b/>
        </w:rPr>
      </w:pPr>
      <w:r w:rsidRPr="00216240">
        <w:rPr>
          <w:b/>
        </w:rPr>
        <w:t xml:space="preserve">OU joindre </w:t>
      </w:r>
      <w:r>
        <w:rPr>
          <w:b/>
        </w:rPr>
        <w:t xml:space="preserve">une </w:t>
      </w:r>
      <w:r w:rsidRPr="00216240">
        <w:rPr>
          <w:b/>
        </w:rPr>
        <w:t>fiche de compétences du formateur</w:t>
      </w:r>
    </w:p>
    <w:p w14:paraId="2D8EFD7A" w14:textId="0E9C869F" w:rsidR="00B87474" w:rsidRPr="00A22F81" w:rsidRDefault="00B87474" w:rsidP="00B87474">
      <w:pPr>
        <w:rPr>
          <w:i/>
          <w:color w:val="808080" w:themeColor="background1" w:themeShade="80"/>
        </w:rPr>
      </w:pPr>
      <w:r w:rsidRPr="00A22F81">
        <w:rPr>
          <w:i/>
          <w:color w:val="808080" w:themeColor="background1" w:themeShade="80"/>
        </w:rPr>
        <w:t>Ex : la formation sera assurée par Madame XX, avocate au barreau de XX, ayant suivi une formation de formateurs en 2010 et assurant d</w:t>
      </w:r>
      <w:r>
        <w:rPr>
          <w:i/>
          <w:color w:val="808080" w:themeColor="background1" w:themeShade="80"/>
        </w:rPr>
        <w:t>es formations depuis cette date (appréciations stagiaires disponibles sur notre site web ou sur simple demande)</w:t>
      </w:r>
    </w:p>
    <w:p w14:paraId="07D5A233" w14:textId="2029AAFD" w:rsidR="00B87474" w:rsidRPr="004F0DBB" w:rsidRDefault="00B87474" w:rsidP="004F0DBB">
      <w:pPr>
        <w:pStyle w:val="Titre2"/>
      </w:pPr>
    </w:p>
    <w:p w14:paraId="4B81F561" w14:textId="1B26258A" w:rsidR="00B87474" w:rsidRPr="003B038C" w:rsidRDefault="00B87474" w:rsidP="003B038C">
      <w:pPr>
        <w:pStyle w:val="Titre1"/>
        <w:rPr>
          <w:color w:val="ED7D31" w:themeColor="accent2"/>
        </w:rPr>
      </w:pPr>
      <w:r w:rsidRPr="009452D3">
        <w:rPr>
          <w:color w:val="ED7D31" w:themeColor="accent2"/>
        </w:rPr>
        <w:t>Contenu</w:t>
      </w:r>
    </w:p>
    <w:p w14:paraId="5422A09E" w14:textId="6DCB4309" w:rsidR="004F0DBB" w:rsidRDefault="00B87474" w:rsidP="004F0DBB">
      <w:pPr>
        <w:rPr>
          <w:i/>
          <w:color w:val="808080" w:themeColor="background1" w:themeShade="80"/>
        </w:rPr>
      </w:pPr>
      <w:r w:rsidRPr="00AE4B29">
        <w:rPr>
          <w:i/>
          <w:color w:val="808080" w:themeColor="background1" w:themeShade="80"/>
        </w:rPr>
        <w:t>PARTIE 1</w:t>
      </w:r>
      <w:r w:rsidR="004F0DBB">
        <w:rPr>
          <w:i/>
          <w:color w:val="808080" w:themeColor="background1" w:themeShade="80"/>
        </w:rPr>
        <w:t xml:space="preserve"> Identifier ses capacités comportementales</w:t>
      </w:r>
      <w:r w:rsidRPr="00AE4B29">
        <w:rPr>
          <w:i/>
          <w:color w:val="808080" w:themeColor="background1" w:themeShade="80"/>
        </w:rPr>
        <w:t xml:space="preserve"> </w:t>
      </w:r>
      <w:r w:rsidR="004F0DBB">
        <w:rPr>
          <w:i/>
          <w:color w:val="808080" w:themeColor="background1" w:themeShade="80"/>
        </w:rPr>
        <w:t xml:space="preserve">en situation professionnelle </w:t>
      </w:r>
      <w:r w:rsidRPr="00AE4B29">
        <w:rPr>
          <w:i/>
          <w:color w:val="808080" w:themeColor="background1" w:themeShade="80"/>
        </w:rPr>
        <w:t>(4 heures)</w:t>
      </w:r>
      <w:r w:rsidR="004F0DBB">
        <w:rPr>
          <w:i/>
          <w:color w:val="808080" w:themeColor="background1" w:themeShade="80"/>
        </w:rPr>
        <w:t xml:space="preserve"> en situation professionnelle (jour 1)</w:t>
      </w:r>
    </w:p>
    <w:p w14:paraId="15F70EC6" w14:textId="4961E74B" w:rsidR="003B038C" w:rsidRPr="003B038C" w:rsidRDefault="003B038C" w:rsidP="003B038C">
      <w:pPr>
        <w:pStyle w:val="Paragraphedeliste"/>
        <w:numPr>
          <w:ilvl w:val="0"/>
          <w:numId w:val="10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Identifier les situations délicates</w:t>
      </w:r>
    </w:p>
    <w:p w14:paraId="0A90C596" w14:textId="3C18ED8F" w:rsidR="00B87474" w:rsidRPr="00AE4B29" w:rsidRDefault="004F0DBB" w:rsidP="00B87474">
      <w:pPr>
        <w:pStyle w:val="Paragraphedeliste"/>
        <w:numPr>
          <w:ilvl w:val="0"/>
          <w:numId w:val="3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Reconnaitre ses modes de fonctionnement et ses processus d’action</w:t>
      </w:r>
    </w:p>
    <w:p w14:paraId="6EF8D31F" w14:textId="2E8067BE" w:rsidR="00B87474" w:rsidRDefault="004F0DBB" w:rsidP="00B87474">
      <w:pPr>
        <w:pStyle w:val="Paragraphedeliste"/>
        <w:numPr>
          <w:ilvl w:val="0"/>
          <w:numId w:val="3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Identifier ses drivers et ses croyances</w:t>
      </w:r>
    </w:p>
    <w:p w14:paraId="1AEA23EA" w14:textId="7A9E284B" w:rsidR="003B038C" w:rsidRPr="00AE4B29" w:rsidRDefault="003B038C" w:rsidP="00B87474">
      <w:pPr>
        <w:pStyle w:val="Paragraphedeliste"/>
        <w:numPr>
          <w:ilvl w:val="0"/>
          <w:numId w:val="3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Définir bien-être et performance</w:t>
      </w:r>
    </w:p>
    <w:p w14:paraId="21C557CE" w14:textId="452A8C98" w:rsidR="00B87474" w:rsidRDefault="00B87474"/>
    <w:p w14:paraId="2BE13524" w14:textId="19DB9D48" w:rsidR="003B038C" w:rsidRDefault="003B038C" w:rsidP="003B038C">
      <w:pPr>
        <w:rPr>
          <w:i/>
          <w:color w:val="808080" w:themeColor="background1" w:themeShade="80"/>
        </w:rPr>
      </w:pPr>
      <w:r w:rsidRPr="00AE4B29">
        <w:rPr>
          <w:i/>
          <w:color w:val="808080" w:themeColor="background1" w:themeShade="80"/>
        </w:rPr>
        <w:t xml:space="preserve">PARTIE </w:t>
      </w:r>
      <w:r>
        <w:rPr>
          <w:i/>
          <w:color w:val="808080" w:themeColor="background1" w:themeShade="80"/>
        </w:rPr>
        <w:t>2 Développer ses capacités comportementales en situation professionnelle (jour 2)</w:t>
      </w:r>
    </w:p>
    <w:p w14:paraId="7CDF654E" w14:textId="25E539BC" w:rsidR="003B038C" w:rsidRDefault="009E3849" w:rsidP="003B038C">
      <w:pPr>
        <w:pStyle w:val="Paragraphedeliste"/>
        <w:numPr>
          <w:ilvl w:val="0"/>
          <w:numId w:val="8"/>
        </w:numPr>
        <w:rPr>
          <w:i/>
          <w:color w:val="808080" w:themeColor="background1" w:themeShade="80"/>
        </w:rPr>
      </w:pPr>
      <w:r w:rsidRPr="00B87474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72D7C0" wp14:editId="4A284741">
                <wp:simplePos x="0" y="0"/>
                <wp:positionH relativeFrom="leftMargin">
                  <wp:posOffset>-4114164</wp:posOffset>
                </wp:positionH>
                <wp:positionV relativeFrom="paragraph">
                  <wp:posOffset>416588</wp:posOffset>
                </wp:positionV>
                <wp:extent cx="9150350" cy="601030"/>
                <wp:effectExtent l="7620" t="0" r="1270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0350" cy="601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50556" w14:textId="77777777" w:rsidR="00B87474" w:rsidRPr="00284FDF" w:rsidRDefault="00B87474" w:rsidP="00B87474">
                            <w:pPr>
                              <w:shd w:val="clear" w:color="auto" w:fill="4472C4" w:themeFill="accen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P r o g r a m </w:t>
                            </w:r>
                            <w:proofErr w:type="spellStart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m</w:t>
                            </w:r>
                            <w:proofErr w:type="spellEnd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e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d 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F o r m a t </w:t>
                            </w:r>
                            <w:proofErr w:type="spellStart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D7C0" id="Zone de texte 7" o:spid="_x0000_s1036" type="#_x0000_t202" style="position:absolute;left:0;text-align:left;margin-left:-323.95pt;margin-top:32.8pt;width:720.5pt;height:47.3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" fillcolor="window" stroked="f" strokeweight=".5pt">
                <v:textbox>
                  <w:txbxContent>
                    <w:p w14:paraId="2F650556" w14:textId="77777777" w:rsidR="00B87474" w:rsidRPr="00284FDF" w:rsidRDefault="00B87474" w:rsidP="00B87474">
                      <w:pPr>
                        <w:shd w:val="clear" w:color="auto" w:fill="4472C4" w:themeFill="accent1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</w:pP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P r o g r a m </w:t>
                      </w:r>
                      <w:proofErr w:type="spellStart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m</w:t>
                      </w:r>
                      <w:proofErr w:type="spellEnd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e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d 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F o r m a t </w:t>
                      </w:r>
                      <w:proofErr w:type="spellStart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i</w:t>
                      </w:r>
                      <w:proofErr w:type="spellEnd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o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38C">
        <w:rPr>
          <w:i/>
          <w:color w:val="808080" w:themeColor="background1" w:themeShade="80"/>
        </w:rPr>
        <w:t>Reconnaître ses préférences bio mécaniques individuelles</w:t>
      </w:r>
    </w:p>
    <w:p w14:paraId="7AB1524F" w14:textId="01B27C52" w:rsidR="003B038C" w:rsidRDefault="003B038C" w:rsidP="003B038C">
      <w:pPr>
        <w:pStyle w:val="Paragraphedeliste"/>
        <w:numPr>
          <w:ilvl w:val="0"/>
          <w:numId w:val="8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Différencier la capacité d’observation de la capacité d’évaluation </w:t>
      </w:r>
    </w:p>
    <w:p w14:paraId="375807FE" w14:textId="11FE0C48" w:rsidR="003B038C" w:rsidRPr="003B038C" w:rsidRDefault="003B038C" w:rsidP="003B038C">
      <w:pPr>
        <w:pStyle w:val="Paragraphedeliste"/>
        <w:numPr>
          <w:ilvl w:val="0"/>
          <w:numId w:val="8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Développer des postures et attitudes empathiques</w:t>
      </w:r>
    </w:p>
    <w:p w14:paraId="345E3B54" w14:textId="1E16E341" w:rsidR="00B87474" w:rsidRDefault="00B87474"/>
    <w:p w14:paraId="2AE29CA4" w14:textId="7201FCED" w:rsidR="00B87474" w:rsidRDefault="00B87474" w:rsidP="00B87474">
      <w:pPr>
        <w:rPr>
          <w:i/>
          <w:color w:val="808080" w:themeColor="background1" w:themeShade="80"/>
        </w:rPr>
      </w:pPr>
      <w:r w:rsidRPr="00AE4B29">
        <w:rPr>
          <w:i/>
          <w:color w:val="808080" w:themeColor="background1" w:themeShade="80"/>
        </w:rPr>
        <w:t xml:space="preserve">PARTIE </w:t>
      </w:r>
      <w:r w:rsidR="004F0DBB">
        <w:rPr>
          <w:i/>
          <w:color w:val="808080" w:themeColor="background1" w:themeShade="80"/>
        </w:rPr>
        <w:t xml:space="preserve">3 </w:t>
      </w:r>
      <w:r w:rsidR="003B038C">
        <w:rPr>
          <w:i/>
          <w:color w:val="808080" w:themeColor="background1" w:themeShade="80"/>
        </w:rPr>
        <w:t>identifi</w:t>
      </w:r>
      <w:r w:rsidR="004F0DBB">
        <w:rPr>
          <w:i/>
          <w:color w:val="808080" w:themeColor="background1" w:themeShade="80"/>
        </w:rPr>
        <w:t xml:space="preserve">er ses capacités </w:t>
      </w:r>
      <w:r w:rsidR="003B038C">
        <w:rPr>
          <w:i/>
          <w:color w:val="808080" w:themeColor="background1" w:themeShade="80"/>
        </w:rPr>
        <w:t>relationnelles</w:t>
      </w:r>
      <w:r w:rsidR="004F0DBB">
        <w:rPr>
          <w:i/>
          <w:color w:val="808080" w:themeColor="background1" w:themeShade="80"/>
        </w:rPr>
        <w:t xml:space="preserve"> en situation professionnelle (jour 3)</w:t>
      </w:r>
    </w:p>
    <w:p w14:paraId="5150F849" w14:textId="29484654" w:rsidR="003B038C" w:rsidRPr="003B038C" w:rsidRDefault="003B038C" w:rsidP="00B87474">
      <w:pPr>
        <w:pStyle w:val="Paragraphedeliste"/>
        <w:numPr>
          <w:ilvl w:val="0"/>
          <w:numId w:val="7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Identifier le mode usuel de communication </w:t>
      </w:r>
    </w:p>
    <w:p w14:paraId="76FDFCD5" w14:textId="4C128510" w:rsidR="004F0DBB" w:rsidRDefault="003B038C" w:rsidP="004F0DBB">
      <w:pPr>
        <w:pStyle w:val="Paragraphedeliste"/>
        <w:numPr>
          <w:ilvl w:val="0"/>
          <w:numId w:val="7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Déterminer son mode de communication efficace</w:t>
      </w:r>
    </w:p>
    <w:p w14:paraId="7D879345" w14:textId="54FA24D7" w:rsidR="003B038C" w:rsidRDefault="003B038C" w:rsidP="004F0DBB">
      <w:pPr>
        <w:pStyle w:val="Paragraphedeliste"/>
        <w:numPr>
          <w:ilvl w:val="0"/>
          <w:numId w:val="7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Savoir exprimer une demande sans exigences</w:t>
      </w:r>
    </w:p>
    <w:p w14:paraId="09F3C927" w14:textId="77777777" w:rsidR="004F0DBB" w:rsidRPr="00AE4B29" w:rsidRDefault="004F0DBB" w:rsidP="00B87474">
      <w:pPr>
        <w:rPr>
          <w:i/>
          <w:color w:val="808080" w:themeColor="background1" w:themeShade="80"/>
        </w:rPr>
      </w:pPr>
    </w:p>
    <w:p w14:paraId="6F5B015E" w14:textId="54BED909" w:rsidR="003B038C" w:rsidRDefault="004F0DBB" w:rsidP="004F0DBB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PARTIE 4 Développer ses capacités relationnelles en situation professionnelle (jour 4</w:t>
      </w:r>
      <w:r w:rsidR="003B038C">
        <w:rPr>
          <w:i/>
          <w:color w:val="808080" w:themeColor="background1" w:themeShade="80"/>
        </w:rPr>
        <w:t>)</w:t>
      </w:r>
    </w:p>
    <w:p w14:paraId="389903EA" w14:textId="2B5E44F1" w:rsidR="003B038C" w:rsidRPr="003B038C" w:rsidRDefault="003B038C" w:rsidP="003B038C">
      <w:pPr>
        <w:pStyle w:val="Paragraphedeliste"/>
        <w:numPr>
          <w:ilvl w:val="0"/>
          <w:numId w:val="9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Expérimenter son mode de communication efficace</w:t>
      </w:r>
    </w:p>
    <w:p w14:paraId="492D41DA" w14:textId="77777777" w:rsidR="004F0DBB" w:rsidRDefault="004F0DBB" w:rsidP="004F0DBB">
      <w:pPr>
        <w:pStyle w:val="Paragraphedeliste"/>
        <w:numPr>
          <w:ilvl w:val="0"/>
          <w:numId w:val="4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Mesurer son impact dans le cadre relationnel en situation professionnelle</w:t>
      </w:r>
    </w:p>
    <w:p w14:paraId="68442F98" w14:textId="4BFD727D" w:rsidR="004F0DBB" w:rsidRDefault="004F0DBB" w:rsidP="004F0DBB">
      <w:pPr>
        <w:pStyle w:val="Paragraphedeliste"/>
        <w:numPr>
          <w:ilvl w:val="0"/>
          <w:numId w:val="4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Comprendre les enjeux relationnels et leur efficacité en situation professionnelle</w:t>
      </w:r>
    </w:p>
    <w:p w14:paraId="7C403BA0" w14:textId="76423C62" w:rsidR="003B038C" w:rsidRDefault="003B038C" w:rsidP="003B038C">
      <w:pPr>
        <w:pStyle w:val="Paragraphedeliste"/>
        <w:numPr>
          <w:ilvl w:val="0"/>
          <w:numId w:val="4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Appliquer en situation professionnelle une communication efficace</w:t>
      </w:r>
    </w:p>
    <w:p w14:paraId="473C5459" w14:textId="77777777" w:rsidR="003B038C" w:rsidRPr="003B038C" w:rsidRDefault="003B038C" w:rsidP="003B038C">
      <w:pPr>
        <w:pStyle w:val="Paragraphedeliste"/>
        <w:numPr>
          <w:ilvl w:val="0"/>
          <w:numId w:val="4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Être capable d’exprimer et recevoir de la gratitude en situation professionnelle</w:t>
      </w:r>
    </w:p>
    <w:p w14:paraId="551E08B0" w14:textId="77777777" w:rsidR="003B038C" w:rsidRDefault="003B038C" w:rsidP="003B038C">
      <w:pPr>
        <w:pStyle w:val="Paragraphedeliste"/>
        <w:rPr>
          <w:i/>
          <w:color w:val="808080" w:themeColor="background1" w:themeShade="80"/>
        </w:rPr>
      </w:pPr>
    </w:p>
    <w:p w14:paraId="670D8C3D" w14:textId="33C62ED4" w:rsidR="00B87474" w:rsidRPr="003B038C" w:rsidRDefault="00B87474" w:rsidP="003B038C">
      <w:pPr>
        <w:pStyle w:val="Paragraphedeliste"/>
        <w:rPr>
          <w:i/>
          <w:color w:val="808080" w:themeColor="background1" w:themeShade="80"/>
        </w:rPr>
      </w:pPr>
    </w:p>
    <w:p w14:paraId="0DC9F50D" w14:textId="77777777" w:rsidR="00B87474" w:rsidRPr="001D64DA" w:rsidRDefault="00B87474" w:rsidP="00B87474">
      <w:pPr>
        <w:rPr>
          <w:i/>
          <w:color w:val="808080" w:themeColor="background1" w:themeShade="80"/>
        </w:rPr>
      </w:pPr>
    </w:p>
    <w:p w14:paraId="17CAB4FD" w14:textId="10F97F06" w:rsidR="00B87474" w:rsidRPr="009452D3" w:rsidRDefault="00B87474" w:rsidP="00B87474">
      <w:pPr>
        <w:pStyle w:val="Titre1"/>
        <w:rPr>
          <w:color w:val="ED7D31" w:themeColor="accent2"/>
        </w:rPr>
      </w:pPr>
      <w:r w:rsidRPr="009452D3">
        <w:rPr>
          <w:color w:val="ED7D31" w:themeColor="accent2"/>
        </w:rPr>
        <w:t>Suivi et évaluation</w:t>
      </w:r>
    </w:p>
    <w:p w14:paraId="568E0967" w14:textId="3C15B7F4" w:rsidR="00B87474" w:rsidRDefault="00B87474" w:rsidP="00B87474">
      <w:pPr>
        <w:pStyle w:val="Titre2"/>
      </w:pPr>
      <w:r>
        <w:t>Exécution de l’action</w:t>
      </w:r>
    </w:p>
    <w:p w14:paraId="31A4FCE8" w14:textId="4DD45A42" w:rsidR="00B87474" w:rsidRDefault="00B87474" w:rsidP="00B87474">
      <w:pPr>
        <w:rPr>
          <w:rFonts w:cs="Arial"/>
        </w:rPr>
      </w:pPr>
      <w:r>
        <w:rPr>
          <w:rFonts w:cs="Arial"/>
        </w:rPr>
        <w:t>Les moyens permettant de suivre l’exécution de l’action sont :</w:t>
      </w:r>
    </w:p>
    <w:p w14:paraId="66977F19" w14:textId="77777777" w:rsidR="00097E09" w:rsidRDefault="00097E09" w:rsidP="00B87474">
      <w:pPr>
        <w:rPr>
          <w:rFonts w:cs="Arial"/>
        </w:rPr>
      </w:pPr>
    </w:p>
    <w:p w14:paraId="2187203B" w14:textId="28756791" w:rsidR="00B87474" w:rsidRPr="00097E09" w:rsidRDefault="00097E09" w:rsidP="00097E09">
      <w:pPr>
        <w:pStyle w:val="Paragraphedeliste"/>
        <w:numPr>
          <w:ilvl w:val="0"/>
          <w:numId w:val="6"/>
        </w:numPr>
        <w:rPr>
          <w:i/>
          <w:color w:val="808080" w:themeColor="background1" w:themeShade="80"/>
        </w:rPr>
      </w:pPr>
      <w:r w:rsidRPr="00097E09">
        <w:rPr>
          <w:i/>
          <w:color w:val="808080" w:themeColor="background1" w:themeShade="80"/>
        </w:rPr>
        <w:t>F</w:t>
      </w:r>
      <w:r w:rsidR="00B87474" w:rsidRPr="00097E09">
        <w:rPr>
          <w:i/>
          <w:color w:val="808080" w:themeColor="background1" w:themeShade="80"/>
        </w:rPr>
        <w:t>euilles de présence émargées par les stagiaires et le formateur</w:t>
      </w:r>
    </w:p>
    <w:p w14:paraId="57EC4A01" w14:textId="1EF4442A" w:rsidR="00B87474" w:rsidRPr="00097E09" w:rsidRDefault="00097E09" w:rsidP="00097E09">
      <w:pPr>
        <w:pStyle w:val="Paragraphedeliste"/>
        <w:numPr>
          <w:ilvl w:val="0"/>
          <w:numId w:val="6"/>
        </w:numPr>
        <w:rPr>
          <w:i/>
          <w:color w:val="808080" w:themeColor="background1" w:themeShade="80"/>
        </w:rPr>
      </w:pPr>
      <w:r w:rsidRPr="00097E09">
        <w:rPr>
          <w:i/>
          <w:color w:val="808080" w:themeColor="background1" w:themeShade="80"/>
        </w:rPr>
        <w:t>Plan d’action individualisé</w:t>
      </w:r>
    </w:p>
    <w:p w14:paraId="1EDFE8A6" w14:textId="7394E32A" w:rsidR="00B87474" w:rsidRPr="00097E09" w:rsidRDefault="00097E09" w:rsidP="00097E09">
      <w:pPr>
        <w:pStyle w:val="Paragraphedeliste"/>
        <w:numPr>
          <w:ilvl w:val="0"/>
          <w:numId w:val="6"/>
        </w:num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É</w:t>
      </w:r>
      <w:r w:rsidRPr="00097E09">
        <w:rPr>
          <w:i/>
          <w:color w:val="808080" w:themeColor="background1" w:themeShade="80"/>
        </w:rPr>
        <w:t>valuation</w:t>
      </w:r>
      <w:r w:rsidR="00B87474" w:rsidRPr="00097E09">
        <w:rPr>
          <w:i/>
          <w:color w:val="808080" w:themeColor="background1" w:themeShade="80"/>
        </w:rPr>
        <w:t xml:space="preserve"> des acquis en fin de session</w:t>
      </w:r>
      <w:r>
        <w:rPr>
          <w:i/>
          <w:color w:val="808080" w:themeColor="background1" w:themeShade="80"/>
        </w:rPr>
        <w:t xml:space="preserve"> (QCM)</w:t>
      </w:r>
    </w:p>
    <w:p w14:paraId="63FCC348" w14:textId="77777777" w:rsidR="009452D3" w:rsidRDefault="009452D3" w:rsidP="00B87474">
      <w:pPr>
        <w:rPr>
          <w:i/>
          <w:color w:val="808080" w:themeColor="background1" w:themeShade="80"/>
        </w:rPr>
      </w:pPr>
    </w:p>
    <w:p w14:paraId="0EECEB72" w14:textId="77777777" w:rsidR="00B87474" w:rsidRDefault="00B87474" w:rsidP="00B87474">
      <w:pPr>
        <w:pStyle w:val="Titre2"/>
      </w:pPr>
      <w:r>
        <w:lastRenderedPageBreak/>
        <w:t>Modalités d’évaluation des résultats (ou d’acquisition des compétences)</w:t>
      </w:r>
    </w:p>
    <w:p w14:paraId="32111E4D" w14:textId="43BE3DA8" w:rsidR="00B87474" w:rsidRDefault="00B87474" w:rsidP="00B87474">
      <w:pPr>
        <w:rPr>
          <w:rFonts w:cs="Arial"/>
        </w:rPr>
      </w:pPr>
      <w:r>
        <w:rPr>
          <w:rFonts w:cs="Arial"/>
        </w:rPr>
        <w:t>Les moyens mis en place pour déterminer si le stagiaire a acquis les connaissances ou les gestes professionnels précisés dans les objectifs sont :</w:t>
      </w:r>
    </w:p>
    <w:p w14:paraId="55C4380D" w14:textId="43CF011E" w:rsidR="00B87474" w:rsidRDefault="00097E09" w:rsidP="00B87474">
      <w:pPr>
        <w:rPr>
          <w:i/>
          <w:color w:val="808080" w:themeColor="background1" w:themeShade="80"/>
        </w:rPr>
      </w:pPr>
      <w:r w:rsidRPr="00097E09">
        <w:rPr>
          <w:b/>
          <w:bCs/>
          <w:i/>
          <w:color w:val="808080" w:themeColor="background1" w:themeShade="80"/>
        </w:rPr>
        <w:t>Avan</w:t>
      </w:r>
      <w:r>
        <w:rPr>
          <w:i/>
          <w:color w:val="808080" w:themeColor="background1" w:themeShade="80"/>
        </w:rPr>
        <w:t>t : test de positionnement</w:t>
      </w:r>
    </w:p>
    <w:p w14:paraId="776ABDE7" w14:textId="02AAEBFE" w:rsidR="00097E09" w:rsidRPr="00AE4B29" w:rsidRDefault="00097E09" w:rsidP="00B87474">
      <w:pPr>
        <w:rPr>
          <w:i/>
          <w:color w:val="808080" w:themeColor="background1" w:themeShade="80"/>
        </w:rPr>
      </w:pPr>
      <w:r w:rsidRPr="00097E09">
        <w:rPr>
          <w:b/>
          <w:bCs/>
          <w:i/>
          <w:color w:val="808080" w:themeColor="background1" w:themeShade="80"/>
        </w:rPr>
        <w:t>Pendant</w:t>
      </w:r>
      <w:r>
        <w:rPr>
          <w:i/>
          <w:color w:val="808080" w:themeColor="background1" w:themeShade="80"/>
        </w:rPr>
        <w:t> : travaux individuels et collectifs (restitutions, questionnaire individuel), participation, suivi individuel, mise en situation, questions orales ou écrites, phrases à compléter, questions orales ou écrites (QCM…), évaluation orale en cours de formation</w:t>
      </w:r>
    </w:p>
    <w:p w14:paraId="2ED158F4" w14:textId="2B819E5C" w:rsidR="00B87474" w:rsidRDefault="00097E09" w:rsidP="00B87474">
      <w:pPr>
        <w:rPr>
          <w:i/>
          <w:color w:val="808080" w:themeColor="background1" w:themeShade="80"/>
        </w:rPr>
      </w:pPr>
      <w:r w:rsidRPr="00097E09">
        <w:rPr>
          <w:b/>
          <w:bCs/>
          <w:i/>
          <w:color w:val="808080" w:themeColor="background1" w:themeShade="80"/>
        </w:rPr>
        <w:t>A la fin </w:t>
      </w:r>
      <w:r>
        <w:rPr>
          <w:i/>
          <w:color w:val="808080" w:themeColor="background1" w:themeShade="80"/>
        </w:rPr>
        <w:t>: évaluation à chaud de la satisfaction, bilan individuel, évaluation globale des acquis par QCM</w:t>
      </w:r>
    </w:p>
    <w:p w14:paraId="3FDC82CC" w14:textId="3FF2E979" w:rsidR="00097E09" w:rsidRDefault="00097E09" w:rsidP="00B87474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Cette formation sera validée par une attestation de formation </w:t>
      </w:r>
    </w:p>
    <w:p w14:paraId="4E8C1C4A" w14:textId="285B51BF" w:rsidR="00097E09" w:rsidRDefault="00097E09" w:rsidP="00B87474">
      <w:pPr>
        <w:rPr>
          <w:i/>
          <w:color w:val="808080" w:themeColor="background1" w:themeShade="80"/>
        </w:rPr>
      </w:pPr>
      <w:r w:rsidRPr="00097E09">
        <w:rPr>
          <w:b/>
          <w:bCs/>
          <w:i/>
          <w:color w:val="808080" w:themeColor="background1" w:themeShade="80"/>
        </w:rPr>
        <w:t>Après</w:t>
      </w:r>
      <w:r>
        <w:rPr>
          <w:i/>
          <w:color w:val="808080" w:themeColor="background1" w:themeShade="80"/>
        </w:rPr>
        <w:t> : évaluation à froid, possibilité de suivi en accompagnement individuel personnalisé sur demande motivée</w:t>
      </w:r>
    </w:p>
    <w:p w14:paraId="1710CC0A" w14:textId="68640653" w:rsidR="00097E09" w:rsidRDefault="00097E09" w:rsidP="00B87474">
      <w:pPr>
        <w:rPr>
          <w:i/>
          <w:color w:val="808080" w:themeColor="background1" w:themeShade="80"/>
        </w:rPr>
      </w:pPr>
    </w:p>
    <w:p w14:paraId="1799BB17" w14:textId="078EB3F4" w:rsidR="003B038C" w:rsidRDefault="003B038C" w:rsidP="00B87474">
      <w:pPr>
        <w:rPr>
          <w:b/>
          <w:bCs/>
          <w:color w:val="ED7D31" w:themeColor="accent2"/>
          <w:sz w:val="24"/>
          <w:szCs w:val="24"/>
        </w:rPr>
      </w:pPr>
    </w:p>
    <w:p w14:paraId="31631830" w14:textId="25647BB2" w:rsidR="003B038C" w:rsidRDefault="003B038C" w:rsidP="003B038C">
      <w:pPr>
        <w:rPr>
          <w:b/>
          <w:bCs/>
          <w:color w:val="A6A6A6" w:themeColor="background1" w:themeShade="A6"/>
        </w:rPr>
      </w:pPr>
      <w:r w:rsidRPr="003B038C">
        <w:rPr>
          <w:b/>
          <w:bCs/>
          <w:color w:val="A6A6A6" w:themeColor="background1" w:themeShade="A6"/>
        </w:rPr>
        <w:t>Dans le cadre de la formation professionnelle continue</w:t>
      </w:r>
      <w:r>
        <w:rPr>
          <w:b/>
          <w:bCs/>
          <w:color w:val="A6A6A6" w:themeColor="background1" w:themeShade="A6"/>
        </w:rPr>
        <w:t xml:space="preserve">, tous les tarifs bénéficient d’une </w:t>
      </w:r>
      <w:r w:rsidRPr="003B038C">
        <w:rPr>
          <w:b/>
          <w:bCs/>
          <w:color w:val="A6A6A6" w:themeColor="background1" w:themeShade="A6"/>
        </w:rPr>
        <w:t>exonération de TVA-Art 261.4.4a du CGI</w:t>
      </w:r>
    </w:p>
    <w:p w14:paraId="78DF80F4" w14:textId="513A68F3" w:rsidR="003B038C" w:rsidRPr="003B038C" w:rsidRDefault="003B038C" w:rsidP="00B87474">
      <w:pPr>
        <w:rPr>
          <w:b/>
          <w:bCs/>
          <w:i/>
          <w:color w:val="808080" w:themeColor="background1" w:themeShade="80"/>
          <w:sz w:val="24"/>
          <w:szCs w:val="24"/>
        </w:rPr>
      </w:pPr>
    </w:p>
    <w:p w14:paraId="52816E8A" w14:textId="4C6580CF" w:rsidR="003B038C" w:rsidRDefault="003B038C" w:rsidP="00596C54">
      <w:pPr>
        <w:pStyle w:val="Titre1"/>
        <w:rPr>
          <w:color w:val="ED7D31" w:themeColor="accent2"/>
        </w:rPr>
      </w:pPr>
    </w:p>
    <w:p w14:paraId="58568A18" w14:textId="107D5B69" w:rsidR="003B038C" w:rsidRDefault="003B038C" w:rsidP="00596C54">
      <w:pPr>
        <w:pStyle w:val="Titre1"/>
        <w:rPr>
          <w:color w:val="ED7D31" w:themeColor="accent2"/>
        </w:rPr>
      </w:pPr>
    </w:p>
    <w:p w14:paraId="3BD3FF5B" w14:textId="4985F7F8" w:rsidR="00596C54" w:rsidRPr="009452D3" w:rsidRDefault="009E3849" w:rsidP="00596C54">
      <w:pPr>
        <w:pStyle w:val="Titre1"/>
        <w:rPr>
          <w:color w:val="ED7D31" w:themeColor="accent2"/>
        </w:rPr>
      </w:pPr>
      <w:r w:rsidRPr="00097E09">
        <w:rPr>
          <w:b w:val="0"/>
          <w:bCs w:val="0"/>
          <w:i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1CF1F" wp14:editId="2CE0C616">
                <wp:simplePos x="0" y="0"/>
                <wp:positionH relativeFrom="leftMargin">
                  <wp:posOffset>-4112261</wp:posOffset>
                </wp:positionH>
                <wp:positionV relativeFrom="paragraph">
                  <wp:posOffset>546756</wp:posOffset>
                </wp:positionV>
                <wp:extent cx="9150350" cy="598170"/>
                <wp:effectExtent l="8890" t="0" r="2540" b="25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50350" cy="598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05E63" w14:textId="77777777" w:rsidR="00C00AC9" w:rsidRPr="00284FDF" w:rsidRDefault="00C00AC9" w:rsidP="00C00AC9">
                            <w:pPr>
                              <w:shd w:val="clear" w:color="auto" w:fill="4472C4" w:themeFill="accen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P r o g r a m </w:t>
                            </w:r>
                            <w:proofErr w:type="spellStart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m</w:t>
                            </w:r>
                            <w:proofErr w:type="spellEnd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e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d 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</w:t>
                            </w:r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F o r m a t </w:t>
                            </w:r>
                            <w:proofErr w:type="spellStart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284FD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 xml:space="preserve"> o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CF1F" id="Zone de texte 10" o:spid="_x0000_s1037" type="#_x0000_t202" style="position:absolute;margin-left:-323.8pt;margin-top:43.05pt;width:720.5pt;height:47.1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" fillcolor="window" stroked="f" strokeweight=".5pt">
                <v:textbox>
                  <w:txbxContent>
                    <w:p w14:paraId="24305E63" w14:textId="77777777" w:rsidR="00C00AC9" w:rsidRPr="00284FDF" w:rsidRDefault="00C00AC9" w:rsidP="00C00AC9">
                      <w:pPr>
                        <w:shd w:val="clear" w:color="auto" w:fill="4472C4" w:themeFill="accent1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</w:pP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P r o g r a m </w:t>
                      </w:r>
                      <w:proofErr w:type="spellStart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m</w:t>
                      </w:r>
                      <w:proofErr w:type="spellEnd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e 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d 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</w:t>
                      </w:r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F o r m a t </w:t>
                      </w:r>
                      <w:proofErr w:type="spellStart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i</w:t>
                      </w:r>
                      <w:proofErr w:type="spellEnd"/>
                      <w:r w:rsidRPr="00284FD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 xml:space="preserve"> o 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C54">
        <w:rPr>
          <w:color w:val="ED7D31" w:themeColor="accent2"/>
        </w:rPr>
        <w:t>Accessibilité :</w:t>
      </w:r>
      <w:r w:rsidR="003B038C">
        <w:rPr>
          <w:color w:val="ED7D31" w:themeColor="accent2"/>
        </w:rPr>
        <w:t xml:space="preserve"> </w:t>
      </w:r>
    </w:p>
    <w:p w14:paraId="6F18F101" w14:textId="7BFB6776" w:rsidR="00B87474" w:rsidRDefault="00596C54">
      <w:r w:rsidRPr="00596C54">
        <w:t xml:space="preserve">Personnes en situation de handicap, merci de </w:t>
      </w:r>
      <w:r>
        <w:t xml:space="preserve">nous contacter et de </w:t>
      </w:r>
      <w:r w:rsidRPr="00596C54">
        <w:t xml:space="preserve">cliquer </w:t>
      </w:r>
      <w:r w:rsidRPr="00596C54">
        <w:rPr>
          <w:b/>
          <w:bCs/>
        </w:rPr>
        <w:t>ICI</w:t>
      </w:r>
      <w:r>
        <w:t xml:space="preserve"> </w:t>
      </w:r>
      <w:hyperlink r:id="rId9" w:history="1">
        <w:r w:rsidR="007936FD" w:rsidRPr="001D597D">
          <w:rPr>
            <w:rStyle w:val="Lienhypertexte"/>
            <w:i/>
            <w:iCs/>
          </w:rPr>
          <w:t>WWW.davidmangatal.com</w:t>
        </w:r>
      </w:hyperlink>
      <w:r w:rsidR="007936FD">
        <w:rPr>
          <w:i/>
          <w:iCs/>
          <w:color w:val="808080" w:themeColor="background1" w:themeShade="80"/>
        </w:rPr>
        <w:t xml:space="preserve"> </w:t>
      </w:r>
      <w:r>
        <w:t>pour plus d’informations.</w:t>
      </w:r>
    </w:p>
    <w:p w14:paraId="16930071" w14:textId="639440C7" w:rsidR="00596C54" w:rsidRDefault="00596C54"/>
    <w:p w14:paraId="1ECD26DA" w14:textId="110F6A40" w:rsidR="003B038C" w:rsidRPr="003B038C" w:rsidRDefault="00596C54" w:rsidP="003B038C">
      <w:pPr>
        <w:pStyle w:val="Titre1"/>
        <w:rPr>
          <w:color w:val="ED7D31" w:themeColor="accent2"/>
        </w:rPr>
      </w:pPr>
      <w:r>
        <w:rPr>
          <w:color w:val="ED7D31" w:themeColor="accent2"/>
        </w:rPr>
        <w:t>Contact</w:t>
      </w:r>
      <w:r w:rsidR="003B038C">
        <w:rPr>
          <w:color w:val="ED7D31" w:themeColor="accent2"/>
        </w:rPr>
        <w:t> :</w:t>
      </w:r>
    </w:p>
    <w:p w14:paraId="3F583E81" w14:textId="04D644AE" w:rsidR="003B038C" w:rsidRPr="003B038C" w:rsidRDefault="003B038C" w:rsidP="003B038C">
      <w:pPr>
        <w:rPr>
          <w:sz w:val="24"/>
          <w:szCs w:val="24"/>
        </w:rPr>
      </w:pPr>
      <w:r>
        <w:rPr>
          <w:color w:val="ED7D31" w:themeColor="accent2"/>
          <w:sz w:val="24"/>
          <w:szCs w:val="24"/>
        </w:rPr>
        <w:t>C</w:t>
      </w:r>
      <w:r w:rsidRPr="003B038C">
        <w:rPr>
          <w:color w:val="ED7D31" w:themeColor="accent2"/>
          <w:sz w:val="24"/>
          <w:szCs w:val="24"/>
        </w:rPr>
        <w:t>liquez ici : formulaire contact</w:t>
      </w:r>
      <w:r w:rsidR="007936FD">
        <w:rPr>
          <w:color w:val="ED7D31" w:themeColor="accent2"/>
          <w:sz w:val="24"/>
          <w:szCs w:val="24"/>
        </w:rPr>
        <w:t xml:space="preserve"> disponible sur le site internet www.davidmangatal.com</w:t>
      </w:r>
    </w:p>
    <w:p w14:paraId="74F60FE8" w14:textId="10DEA093" w:rsidR="003B038C" w:rsidRDefault="003B038C" w:rsidP="003B038C"/>
    <w:p w14:paraId="065234F2" w14:textId="662BF31F" w:rsidR="003B038C" w:rsidRPr="003B038C" w:rsidRDefault="004073F8" w:rsidP="003B038C">
      <w:pPr>
        <w:rPr>
          <w:color w:val="ED7D31" w:themeColor="accent2"/>
          <w:sz w:val="24"/>
          <w:szCs w:val="24"/>
        </w:rPr>
      </w:pPr>
      <w:hyperlink r:id="rId10" w:history="1">
        <w:r w:rsidR="003B038C" w:rsidRPr="003B038C">
          <w:rPr>
            <w:rStyle w:val="Lienhypertexte"/>
            <w:sz w:val="24"/>
            <w:szCs w:val="24"/>
          </w:rPr>
          <w:t>dman.coaching@gmail.com</w:t>
        </w:r>
      </w:hyperlink>
    </w:p>
    <w:p w14:paraId="68830B37" w14:textId="77777777" w:rsidR="003B038C" w:rsidRPr="003B038C" w:rsidRDefault="003B038C" w:rsidP="003B038C"/>
    <w:p w14:paraId="2DDB9761" w14:textId="3EF8E6EB" w:rsidR="00097E09" w:rsidRPr="003B038C" w:rsidRDefault="00097E09" w:rsidP="00097E09">
      <w:pPr>
        <w:pStyle w:val="Titre1"/>
        <w:rPr>
          <w:color w:val="ED7D31" w:themeColor="accent2"/>
          <w:sz w:val="24"/>
          <w:szCs w:val="24"/>
        </w:rPr>
      </w:pPr>
      <w:r w:rsidRPr="003B038C">
        <w:rPr>
          <w:color w:val="ED7D31" w:themeColor="accent2"/>
          <w:sz w:val="24"/>
          <w:szCs w:val="24"/>
        </w:rPr>
        <w:t>David MANGATAL– Tel : +596 696 77 87 89</w:t>
      </w:r>
    </w:p>
    <w:p w14:paraId="1D784E67" w14:textId="1CEE877B" w:rsidR="00596C54" w:rsidRPr="00097E09" w:rsidRDefault="00596C54" w:rsidP="00097E09">
      <w:pPr>
        <w:pStyle w:val="Titre1"/>
        <w:rPr>
          <w:color w:val="ED7D31" w:themeColor="accent2"/>
        </w:rPr>
      </w:pPr>
    </w:p>
    <w:sectPr w:rsidR="00596C54" w:rsidRPr="00097E09" w:rsidSect="009452D3">
      <w:headerReference w:type="default" r:id="rId11"/>
      <w:footerReference w:type="default" r:id="rId12"/>
      <w:footerReference w:type="first" r:id="rId13"/>
      <w:pgSz w:w="11906" w:h="16838"/>
      <w:pgMar w:top="1174" w:right="1417" w:bottom="1417" w:left="1417" w:header="708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0CA5" w14:textId="77777777" w:rsidR="004073F8" w:rsidRDefault="004073F8" w:rsidP="00A67108">
      <w:r>
        <w:separator/>
      </w:r>
    </w:p>
  </w:endnote>
  <w:endnote w:type="continuationSeparator" w:id="0">
    <w:p w14:paraId="00E37AF7" w14:textId="77777777" w:rsidR="004073F8" w:rsidRDefault="004073F8" w:rsidP="00A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Bold">
    <w:altName w:val="Cambria"/>
    <w:panose1 w:val="020B0604020202020204"/>
    <w:charset w:val="00"/>
    <w:family w:val="roman"/>
    <w:notTrueType/>
    <w:pitch w:val="default"/>
  </w:font>
  <w:font w:name="GothamBook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9AAC" w14:textId="793D1490" w:rsidR="00A67108" w:rsidRDefault="002F35E7" w:rsidP="00A67108">
    <w:pPr>
      <w:pStyle w:val="Pieddepage"/>
      <w:jc w:val="center"/>
    </w:pPr>
    <w:r>
      <w:t xml:space="preserve">David MANGATAL    </w:t>
    </w:r>
    <w:hyperlink r:id="rId1" w:history="1">
      <w:r w:rsidRPr="00E86AA1">
        <w:rPr>
          <w:rStyle w:val="Lienhypertexte"/>
        </w:rPr>
        <w:t>dman.coaching@gmail.com</w:t>
      </w:r>
    </w:hyperlink>
  </w:p>
  <w:p w14:paraId="563AA7F7" w14:textId="7C5C015A" w:rsidR="002F35E7" w:rsidRDefault="002F35E7" w:rsidP="00A67108">
    <w:pPr>
      <w:pStyle w:val="Pieddepage"/>
      <w:jc w:val="center"/>
    </w:pPr>
    <w:r>
      <w:t>SIRET : 538 444 043 000 29</w:t>
    </w:r>
  </w:p>
  <w:p w14:paraId="70ACE536" w14:textId="405503B6" w:rsidR="002F35E7" w:rsidRDefault="002F35E7" w:rsidP="00A67108">
    <w:pPr>
      <w:pStyle w:val="Pieddepage"/>
      <w:jc w:val="center"/>
    </w:pPr>
    <w:r>
      <w:t>NDA N° : 029 732 854 97</w:t>
    </w:r>
  </w:p>
  <w:p w14:paraId="187C40ED" w14:textId="6238A1D1" w:rsidR="002F35E7" w:rsidRDefault="002F35E7" w:rsidP="00A67108">
    <w:pPr>
      <w:pStyle w:val="Pieddepage"/>
      <w:jc w:val="center"/>
    </w:pPr>
    <w:r>
      <w:t>Cet enregistrement ne vaut pas agrément de l’ETAT.</w:t>
    </w:r>
  </w:p>
  <w:p w14:paraId="31A4A6F8" w14:textId="204977C0" w:rsidR="002F35E7" w:rsidRDefault="002F35E7" w:rsidP="002F35E7">
    <w:pPr>
      <w:pStyle w:val="Pieddepage"/>
      <w:jc w:val="right"/>
    </w:pPr>
    <w:r>
      <w:t>MAJ </w:t>
    </w:r>
    <w:r w:rsidR="003B038C">
      <w:t>V</w:t>
    </w:r>
    <w:r w:rsidR="006D0E9B">
      <w:t>4</w:t>
    </w:r>
    <w:r w:rsidR="003B038C">
      <w:t xml:space="preserve"> </w:t>
    </w:r>
    <w:r>
      <w:t>: 0</w:t>
    </w:r>
    <w:r w:rsidR="006D0E9B">
      <w:t>1</w:t>
    </w:r>
    <w:r w:rsidR="003B038C">
      <w:t>-06-2</w:t>
    </w:r>
    <w:r w:rsidR="006D0E9B">
      <w:t>4</w:t>
    </w:r>
  </w:p>
  <w:p w14:paraId="46D32532" w14:textId="585BFDA6" w:rsidR="00A67108" w:rsidRDefault="00A671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B49C" w14:textId="6A1EE15A" w:rsidR="003107F8" w:rsidRPr="00DD6B41" w:rsidRDefault="003107F8" w:rsidP="003107F8">
    <w:pPr>
      <w:pStyle w:val="Normalcentr"/>
      <w:spacing w:after="0" w:line="240" w:lineRule="auto"/>
      <w:ind w:left="-993"/>
      <w:rPr>
        <w:rFonts w:cstheme="minorHAnsi"/>
        <w:i/>
        <w:color w:val="auto"/>
        <w:sz w:val="18"/>
        <w:szCs w:val="18"/>
      </w:rPr>
    </w:pPr>
    <w:r w:rsidRPr="00DD6B41">
      <w:rPr>
        <w:rFonts w:cstheme="minorHAnsi"/>
        <w:i/>
        <w:color w:val="auto"/>
        <w:sz w:val="18"/>
        <w:szCs w:val="18"/>
      </w:rPr>
      <w:t>Document remis au stagiaire avant son inscription</w:t>
    </w:r>
  </w:p>
  <w:p w14:paraId="5DD29871" w14:textId="6BBBBE3B" w:rsidR="003107F8" w:rsidRPr="00DD6B41" w:rsidRDefault="00DD6B41" w:rsidP="003107F8">
    <w:pPr>
      <w:ind w:left="-993"/>
      <w:rPr>
        <w:rFonts w:cstheme="minorHAnsi"/>
        <w:i/>
        <w:sz w:val="18"/>
        <w:szCs w:val="18"/>
      </w:rPr>
    </w:pPr>
    <w:r w:rsidRPr="00B843DB">
      <w:rPr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78CBB" wp14:editId="1C7DC5E3">
              <wp:simplePos x="0" y="0"/>
              <wp:positionH relativeFrom="margin">
                <wp:align>center</wp:align>
              </wp:positionH>
              <wp:positionV relativeFrom="paragraph">
                <wp:posOffset>14605</wp:posOffset>
              </wp:positionV>
              <wp:extent cx="1514475" cy="304800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B697F" w14:textId="2E014A99" w:rsidR="00A67108" w:rsidRPr="00A67108" w:rsidRDefault="00A67108" w:rsidP="00A671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67108">
                            <w:rPr>
                              <w:sz w:val="16"/>
                              <w:szCs w:val="16"/>
                            </w:rPr>
                            <w:t>Version</w:t>
                          </w:r>
                          <w:r w:rsidR="002F35E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C7F7C">
                            <w:rPr>
                              <w:sz w:val="16"/>
                              <w:szCs w:val="16"/>
                            </w:rPr>
                            <w:t xml:space="preserve">4 </w:t>
                          </w:r>
                          <w:r w:rsidRPr="00A67108">
                            <w:rPr>
                              <w:sz w:val="16"/>
                              <w:szCs w:val="16"/>
                            </w:rPr>
                            <w:t xml:space="preserve">du </w:t>
                          </w:r>
                          <w:r w:rsidR="002F35E7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097E09">
                            <w:rPr>
                              <w:sz w:val="16"/>
                              <w:szCs w:val="16"/>
                            </w:rPr>
                            <w:t>7-06</w:t>
                          </w:r>
                          <w:r w:rsidR="002F35E7">
                            <w:rPr>
                              <w:sz w:val="16"/>
                              <w:szCs w:val="16"/>
                            </w:rPr>
                            <w:t>-2</w:t>
                          </w:r>
                          <w:r w:rsidR="00AC7F7C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78C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left:0;text-align:left;margin-left:0;margin-top:1.15pt;width:119.2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" stroked="f">
              <v:textbox>
                <w:txbxContent>
                  <w:p w14:paraId="619B697F" w14:textId="2E014A99" w:rsidR="00A67108" w:rsidRPr="00A67108" w:rsidRDefault="00A67108" w:rsidP="00A671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A67108">
                      <w:rPr>
                        <w:sz w:val="16"/>
                        <w:szCs w:val="16"/>
                      </w:rPr>
                      <w:t>Version</w:t>
                    </w:r>
                    <w:r w:rsidR="002F35E7">
                      <w:rPr>
                        <w:sz w:val="16"/>
                        <w:szCs w:val="16"/>
                      </w:rPr>
                      <w:t xml:space="preserve"> </w:t>
                    </w:r>
                    <w:r w:rsidR="00AC7F7C">
                      <w:rPr>
                        <w:sz w:val="16"/>
                        <w:szCs w:val="16"/>
                      </w:rPr>
                      <w:t xml:space="preserve">4 </w:t>
                    </w:r>
                    <w:r w:rsidRPr="00A67108">
                      <w:rPr>
                        <w:sz w:val="16"/>
                        <w:szCs w:val="16"/>
                      </w:rPr>
                      <w:t xml:space="preserve">du </w:t>
                    </w:r>
                    <w:r w:rsidR="002F35E7">
                      <w:rPr>
                        <w:sz w:val="16"/>
                        <w:szCs w:val="16"/>
                      </w:rPr>
                      <w:t>0</w:t>
                    </w:r>
                    <w:r w:rsidR="00097E09">
                      <w:rPr>
                        <w:sz w:val="16"/>
                        <w:szCs w:val="16"/>
                      </w:rPr>
                      <w:t>7-06</w:t>
                    </w:r>
                    <w:r w:rsidR="002F35E7">
                      <w:rPr>
                        <w:sz w:val="16"/>
                        <w:szCs w:val="16"/>
                      </w:rPr>
                      <w:t>-2</w:t>
                    </w:r>
                    <w:r w:rsidR="00AC7F7C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07F8" w:rsidRPr="00DD6B41">
      <w:rPr>
        <w:rFonts w:cstheme="minorHAnsi"/>
        <w:i/>
        <w:iCs/>
        <w:sz w:val="18"/>
        <w:szCs w:val="18"/>
      </w:rPr>
      <w:t>(Article L 6353-8 du Code du Travail)</w:t>
    </w:r>
  </w:p>
  <w:p w14:paraId="0C554173" w14:textId="1C3D037E" w:rsidR="003107F8" w:rsidRDefault="003107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EF59" w14:textId="77777777" w:rsidR="004073F8" w:rsidRDefault="004073F8" w:rsidP="00A67108">
      <w:r>
        <w:separator/>
      </w:r>
    </w:p>
  </w:footnote>
  <w:footnote w:type="continuationSeparator" w:id="0">
    <w:p w14:paraId="43D19450" w14:textId="77777777" w:rsidR="004073F8" w:rsidRDefault="004073F8" w:rsidP="00A6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DB60" w14:textId="5E152B21" w:rsidR="00A67108" w:rsidRDefault="00A67108" w:rsidP="00B843DB">
    <w:pPr>
      <w:pStyle w:val="En-tt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67A"/>
    <w:multiLevelType w:val="hybridMultilevel"/>
    <w:tmpl w:val="1432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72D6"/>
    <w:multiLevelType w:val="hybridMultilevel"/>
    <w:tmpl w:val="807A4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6EBA"/>
    <w:multiLevelType w:val="hybridMultilevel"/>
    <w:tmpl w:val="3F168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62E9"/>
    <w:multiLevelType w:val="hybridMultilevel"/>
    <w:tmpl w:val="8234AD0E"/>
    <w:lvl w:ilvl="0" w:tplc="4C0E15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5B18"/>
    <w:multiLevelType w:val="hybridMultilevel"/>
    <w:tmpl w:val="BD8AD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73A74"/>
    <w:multiLevelType w:val="hybridMultilevel"/>
    <w:tmpl w:val="8BC44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A20EB"/>
    <w:multiLevelType w:val="hybridMultilevel"/>
    <w:tmpl w:val="2D86D730"/>
    <w:lvl w:ilvl="0" w:tplc="8FD2F7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6749B"/>
    <w:multiLevelType w:val="hybridMultilevel"/>
    <w:tmpl w:val="68086B06"/>
    <w:lvl w:ilvl="0" w:tplc="8FD2F7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A2F13"/>
    <w:multiLevelType w:val="hybridMultilevel"/>
    <w:tmpl w:val="44E470CE"/>
    <w:lvl w:ilvl="0" w:tplc="8FD2F7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F5B6A"/>
    <w:multiLevelType w:val="hybridMultilevel"/>
    <w:tmpl w:val="3AE4A64E"/>
    <w:lvl w:ilvl="0" w:tplc="8FD2F7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08"/>
    <w:rsid w:val="000769DE"/>
    <w:rsid w:val="00086FF0"/>
    <w:rsid w:val="00097E09"/>
    <w:rsid w:val="000B7EBE"/>
    <w:rsid w:val="000E2D71"/>
    <w:rsid w:val="001A779A"/>
    <w:rsid w:val="00284FDF"/>
    <w:rsid w:val="002A6995"/>
    <w:rsid w:val="002F35E7"/>
    <w:rsid w:val="003107F8"/>
    <w:rsid w:val="00347FA2"/>
    <w:rsid w:val="003B038C"/>
    <w:rsid w:val="004073F8"/>
    <w:rsid w:val="004F0DBB"/>
    <w:rsid w:val="00596C54"/>
    <w:rsid w:val="005C4AC0"/>
    <w:rsid w:val="006D0E9B"/>
    <w:rsid w:val="007936FD"/>
    <w:rsid w:val="009452D3"/>
    <w:rsid w:val="009E3849"/>
    <w:rsid w:val="00A67108"/>
    <w:rsid w:val="00A840A5"/>
    <w:rsid w:val="00A87230"/>
    <w:rsid w:val="00AC7F7C"/>
    <w:rsid w:val="00B26BC9"/>
    <w:rsid w:val="00B30225"/>
    <w:rsid w:val="00B843DB"/>
    <w:rsid w:val="00B87474"/>
    <w:rsid w:val="00BB5E06"/>
    <w:rsid w:val="00C00AC9"/>
    <w:rsid w:val="00C151F7"/>
    <w:rsid w:val="00C17185"/>
    <w:rsid w:val="00D36F10"/>
    <w:rsid w:val="00DD6B41"/>
    <w:rsid w:val="00EC377E"/>
    <w:rsid w:val="00EE32C4"/>
    <w:rsid w:val="00F2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B0B1F"/>
  <w15:chartTrackingRefBased/>
  <w15:docId w15:val="{94415D4D-F97D-45BD-9DB8-B90E24AC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10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36F10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70AD47" w:themeColor="accent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36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6F10"/>
    <w:pPr>
      <w:keepNext/>
      <w:keepLines/>
      <w:spacing w:before="40"/>
      <w:ind w:left="567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6F10"/>
    <w:pPr>
      <w:keepNext/>
      <w:keepLines/>
      <w:spacing w:before="40"/>
      <w:ind w:left="1276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71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7108"/>
  </w:style>
  <w:style w:type="paragraph" w:styleId="Pieddepage">
    <w:name w:val="footer"/>
    <w:basedOn w:val="Normal"/>
    <w:link w:val="PieddepageCar"/>
    <w:uiPriority w:val="99"/>
    <w:unhideWhenUsed/>
    <w:rsid w:val="00A671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108"/>
  </w:style>
  <w:style w:type="character" w:customStyle="1" w:styleId="Titre1Car">
    <w:name w:val="Titre 1 Car"/>
    <w:basedOn w:val="Policepardfaut"/>
    <w:link w:val="Titre1"/>
    <w:uiPriority w:val="9"/>
    <w:rsid w:val="00D36F10"/>
    <w:rPr>
      <w:rFonts w:eastAsiaTheme="majorEastAsia" w:cstheme="majorBidi"/>
      <w:b/>
      <w:bCs/>
      <w:color w:val="70AD47" w:themeColor="accent6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36F10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36F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36F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B843D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43DB"/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paragraph" w:styleId="Sansinterligne">
    <w:name w:val="No Spacing"/>
    <w:link w:val="SansinterligneCar"/>
    <w:uiPriority w:val="1"/>
    <w:qFormat/>
    <w:rsid w:val="000B7EB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B7EBE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7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7F8"/>
    <w:rPr>
      <w:rFonts w:ascii="Segoe UI" w:hAnsi="Segoe UI" w:cs="Segoe UI"/>
      <w:sz w:val="18"/>
      <w:szCs w:val="18"/>
    </w:rPr>
  </w:style>
  <w:style w:type="paragraph" w:styleId="Normalcentr">
    <w:name w:val="Block Text"/>
    <w:basedOn w:val="Normal"/>
    <w:uiPriority w:val="99"/>
    <w:unhideWhenUsed/>
    <w:rsid w:val="003107F8"/>
    <w:pPr>
      <w:spacing w:after="380" w:line="326" w:lineRule="auto"/>
    </w:pPr>
    <w:rPr>
      <w:rFonts w:eastAsiaTheme="minorEastAsia"/>
      <w:color w:val="50637D" w:themeColor="text2" w:themeTint="E6"/>
      <w:sz w:val="28"/>
      <w:szCs w:val="21"/>
      <w:lang w:bidi="fr-FR"/>
    </w:rPr>
  </w:style>
  <w:style w:type="paragraph" w:styleId="Paragraphedeliste">
    <w:name w:val="List Paragraph"/>
    <w:basedOn w:val="Normal"/>
    <w:uiPriority w:val="34"/>
    <w:qFormat/>
    <w:rsid w:val="00284FDF"/>
    <w:pPr>
      <w:spacing w:after="80"/>
      <w:ind w:left="720"/>
      <w:contextualSpacing/>
    </w:pPr>
    <w:rPr>
      <w:rFonts w:eastAsiaTheme="minorEastAsia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rsid w:val="00284FDF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84F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4FDF"/>
    <w:pPr>
      <w:spacing w:after="80"/>
    </w:pPr>
    <w:rPr>
      <w:rFonts w:eastAsiaTheme="minorEastAsi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4FDF"/>
    <w:rPr>
      <w:rFonts w:eastAsiaTheme="minorEastAsia"/>
      <w:sz w:val="20"/>
      <w:szCs w:val="20"/>
    </w:rPr>
  </w:style>
  <w:style w:type="character" w:customStyle="1" w:styleId="fontstyle01">
    <w:name w:val="fontstyle01"/>
    <w:basedOn w:val="Policepardfaut"/>
    <w:rsid w:val="00B87474"/>
    <w:rPr>
      <w:rFonts w:ascii="GothamBold" w:hAnsi="Gotham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Policepardfaut"/>
    <w:rsid w:val="00B87474"/>
    <w:rPr>
      <w:rFonts w:ascii="GothamBook" w:hAnsi="GothamBook" w:hint="default"/>
      <w:b w:val="0"/>
      <w:bCs w:val="0"/>
      <w:i w:val="0"/>
      <w:iCs w:val="0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F35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3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man.coach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vidmangata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an.coaching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AA124941EE48C997FDDF8DFEC18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B371D-B265-4E61-B83E-46CF661A8FE6}"/>
      </w:docPartPr>
      <w:docPartBody>
        <w:p w:rsidR="00EB76FC" w:rsidRDefault="000467D5" w:rsidP="000467D5">
          <w:pPr>
            <w:pStyle w:val="81AA124941EE48C997FDDF8DFEC18DF1"/>
          </w:pPr>
          <w:r w:rsidRPr="004769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D4AD30DFC74FF7BA19017B022C1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4BF4B-9F51-4E32-9A25-35ED7B8D2B95}"/>
      </w:docPartPr>
      <w:docPartBody>
        <w:p w:rsidR="00EB76FC" w:rsidRDefault="000467D5" w:rsidP="000467D5">
          <w:pPr>
            <w:pStyle w:val="61D4AD30DFC74FF7BA19017B022C109C"/>
          </w:pPr>
          <w:r>
            <w:rPr>
              <w:rStyle w:val="Textedelespacerserv"/>
            </w:rPr>
            <w:t>Définir le 1</w:t>
          </w:r>
          <w:r w:rsidRPr="004275C9">
            <w:rPr>
              <w:rStyle w:val="Textedelespacerserv"/>
              <w:vertAlign w:val="superscript"/>
            </w:rPr>
            <w:t>er</w:t>
          </w:r>
          <w:r>
            <w:rPr>
              <w:rStyle w:val="Textedelespacerserv"/>
            </w:rPr>
            <w:t xml:space="preserve"> objectif en terme d’aptitude et/ou compétence. Il doit être opérationnel et évaluable</w:t>
          </w:r>
          <w:r w:rsidRPr="0047698F">
            <w:rPr>
              <w:rStyle w:val="Textedelespacerserv"/>
            </w:rPr>
            <w:t>.</w:t>
          </w:r>
        </w:p>
      </w:docPartBody>
    </w:docPart>
    <w:docPart>
      <w:docPartPr>
        <w:name w:val="DBE326D07F384CE0A5083590DD612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DE3AF-7DCC-4A6B-88AB-CB50EA2ADA13}"/>
      </w:docPartPr>
      <w:docPartBody>
        <w:p w:rsidR="00EB76FC" w:rsidRDefault="000467D5" w:rsidP="000467D5">
          <w:pPr>
            <w:pStyle w:val="DBE326D07F384CE0A5083590DD612131"/>
          </w:pPr>
          <w:r>
            <w:rPr>
              <w:rStyle w:val="Textedelespacerserv"/>
            </w:rPr>
            <w:t>Définir le 3</w:t>
          </w:r>
          <w:r w:rsidRPr="004275C9">
            <w:rPr>
              <w:rStyle w:val="Textedelespacerserv"/>
              <w:vertAlign w:val="superscript"/>
            </w:rPr>
            <w:t>ème</w:t>
          </w:r>
          <w:r>
            <w:rPr>
              <w:rStyle w:val="Textedelespacerserv"/>
            </w:rPr>
            <w:t xml:space="preserve"> objectif en terme d’aptitude et/ou compétence. Il doit être opérationnel et évaluable</w:t>
          </w:r>
          <w:r w:rsidRPr="0047698F">
            <w:rPr>
              <w:rStyle w:val="Textedelespacerserv"/>
            </w:rPr>
            <w:t>.</w:t>
          </w:r>
        </w:p>
      </w:docPartBody>
    </w:docPart>
    <w:docPart>
      <w:docPartPr>
        <w:name w:val="326530CF0E574B298F73407E812CF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9F137-9710-47BA-8DC4-6D3C5FDC78D2}"/>
      </w:docPartPr>
      <w:docPartBody>
        <w:p w:rsidR="00EB76FC" w:rsidRDefault="000467D5" w:rsidP="000467D5">
          <w:pPr>
            <w:pStyle w:val="326530CF0E574B298F73407E812CF115"/>
          </w:pPr>
          <w:r w:rsidRPr="001F370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dans la liste</w:t>
          </w:r>
          <w:r w:rsidRPr="001F3703">
            <w:rPr>
              <w:rStyle w:val="Textedelespacerserv"/>
            </w:rPr>
            <w:t>.</w:t>
          </w:r>
        </w:p>
      </w:docPartBody>
    </w:docPart>
    <w:docPart>
      <w:docPartPr>
        <w:name w:val="EB081C82BE8C4951B9F10BD649433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5695C-BD08-4425-A83A-85DC560717DF}"/>
      </w:docPartPr>
      <w:docPartBody>
        <w:p w:rsidR="00EB76FC" w:rsidRDefault="000467D5" w:rsidP="000467D5">
          <w:pPr>
            <w:pStyle w:val="EB081C82BE8C4951B9F10BD6494332A1"/>
          </w:pPr>
          <w:r w:rsidRPr="001F3703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dans la liste</w:t>
          </w:r>
          <w:r w:rsidRPr="001F3703">
            <w:rPr>
              <w:rStyle w:val="Textedelespacerserv"/>
            </w:rPr>
            <w:t>.</w:t>
          </w:r>
        </w:p>
      </w:docPartBody>
    </w:docPart>
    <w:docPart>
      <w:docPartPr>
        <w:name w:val="742D529FA82D4880A8A7BA3178A1F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352F2-BE2B-434A-95E8-65DADCD99045}"/>
      </w:docPartPr>
      <w:docPartBody>
        <w:p w:rsidR="00EB76FC" w:rsidRDefault="000467D5" w:rsidP="000467D5">
          <w:pPr>
            <w:pStyle w:val="742D529FA82D4880A8A7BA3178A1FC1A"/>
          </w:pPr>
          <w:r>
            <w:rPr>
              <w:rStyle w:val="Textedelespacerserv"/>
            </w:rPr>
            <w:t>nombre</w:t>
          </w:r>
        </w:p>
      </w:docPartBody>
    </w:docPart>
    <w:docPart>
      <w:docPartPr>
        <w:name w:val="A3FDA5DC0AC64F87914C4A72A0ADA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FE37D-9D70-4877-A6E1-630D9434ABF4}"/>
      </w:docPartPr>
      <w:docPartBody>
        <w:p w:rsidR="00EB76FC" w:rsidRDefault="000467D5" w:rsidP="000467D5">
          <w:pPr>
            <w:pStyle w:val="A3FDA5DC0AC64F87914C4A72A0ADA454"/>
          </w:pPr>
          <w:r>
            <w:rPr>
              <w:rStyle w:val="Textedelespacerserv"/>
            </w:rPr>
            <w:t>nombre</w:t>
          </w:r>
        </w:p>
      </w:docPartBody>
    </w:docPart>
    <w:docPart>
      <w:docPartPr>
        <w:name w:val="1BF1C52CECE94BC4B40BE7BCF6958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685EE-3E75-46BD-B162-780C2F6C6EE3}"/>
      </w:docPartPr>
      <w:docPartBody>
        <w:p w:rsidR="00EB76FC" w:rsidRDefault="000467D5" w:rsidP="000467D5">
          <w:pPr>
            <w:pStyle w:val="1BF1C52CECE94BC4B40BE7BCF6958EB9"/>
          </w:pPr>
          <w:r>
            <w:rPr>
              <w:rStyle w:val="Textedelespacerserv"/>
            </w:rPr>
            <w:t>préciser</w:t>
          </w:r>
        </w:p>
      </w:docPartBody>
    </w:docPart>
    <w:docPart>
      <w:docPartPr>
        <w:name w:val="77AEFC21221B410B9B47940686E67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67665-370D-4EB9-9912-A4FDF1E47E1C}"/>
      </w:docPartPr>
      <w:docPartBody>
        <w:p w:rsidR="00EB76FC" w:rsidRDefault="000467D5" w:rsidP="000467D5">
          <w:pPr>
            <w:pStyle w:val="77AEFC21221B410B9B47940686E67EEA"/>
          </w:pPr>
          <w:r w:rsidRPr="00A22F81">
            <w:rPr>
              <w:i/>
              <w:color w:val="808080" w:themeColor="background1" w:themeShade="80"/>
            </w:rPr>
            <w:t>(ex :</w:t>
          </w:r>
          <w:r>
            <w:rPr>
              <w:i/>
              <w:color w:val="808080" w:themeColor="background1" w:themeShade="80"/>
            </w:rPr>
            <w:t xml:space="preserve"> démonstrative, appuyée sur des mises en situation, expérimentale, etc</w:t>
          </w:r>
          <w:r w:rsidRPr="00A22F81">
            <w:rPr>
              <w:i/>
              <w:color w:val="808080" w:themeColor="background1" w:themeShade="80"/>
            </w:rPr>
            <w:t>)</w:t>
          </w:r>
        </w:p>
      </w:docPartBody>
    </w:docPart>
    <w:docPart>
      <w:docPartPr>
        <w:name w:val="02F60A57DAD04F768A1FB215834A5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5F1CA-D39C-482D-8AA3-3B9F5A884D16}"/>
      </w:docPartPr>
      <w:docPartBody>
        <w:p w:rsidR="00EB76FC" w:rsidRDefault="000467D5" w:rsidP="000467D5">
          <w:pPr>
            <w:pStyle w:val="02F60A57DAD04F768A1FB215834A5CE2"/>
          </w:pPr>
          <w:r w:rsidRPr="00A22F81">
            <w:rPr>
              <w:i/>
              <w:color w:val="808080" w:themeColor="background1" w:themeShade="80"/>
            </w:rPr>
            <w:t>(ex : maquettes techniques pour l’apprentissage et la mise en pratique)</w:t>
          </w:r>
        </w:p>
      </w:docPartBody>
    </w:docPart>
    <w:docPart>
      <w:docPartPr>
        <w:name w:val="F033E5CDC265432499317A9452B01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A6DF7-5F29-48EC-82A5-A42A29C77D3F}"/>
      </w:docPartPr>
      <w:docPartBody>
        <w:p w:rsidR="00EB76FC" w:rsidRDefault="000467D5" w:rsidP="000467D5">
          <w:pPr>
            <w:pStyle w:val="F033E5CDC265432499317A9452B01B61"/>
          </w:pPr>
          <w:r>
            <w:rPr>
              <w:rStyle w:val="Textedelespacerserv"/>
            </w:rPr>
            <w:t>développez ici comment vous pouvez adapter vos méthodes (ou orienter vers d’autres dispositifs) selon les éventuels handicaps des stagiaires</w:t>
          </w:r>
          <w:r w:rsidRPr="0047698F">
            <w:rPr>
              <w:rStyle w:val="Textedelespacerserv"/>
            </w:rPr>
            <w:t>.</w:t>
          </w:r>
        </w:p>
      </w:docPartBody>
    </w:docPart>
    <w:docPart>
      <w:docPartPr>
        <w:name w:val="88FEC815B5DB459FAA86E545E4E03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47D2B-332C-4E7E-BFED-3851BA01C293}"/>
      </w:docPartPr>
      <w:docPartBody>
        <w:p w:rsidR="00EB76FC" w:rsidRDefault="000467D5" w:rsidP="000467D5">
          <w:pPr>
            <w:pStyle w:val="88FEC815B5DB459FAA86E545E4E03D37"/>
          </w:pPr>
          <w:r>
            <w:rPr>
              <w:rStyle w:val="Textedelespacerserv"/>
            </w:rPr>
            <w:t>précisez l’équipement (rétroprojecteur, espace restauration, etc) mis à disponibilité + accès PMR éventuel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Bold">
    <w:altName w:val="Cambria"/>
    <w:panose1 w:val="020B0604020202020204"/>
    <w:charset w:val="00"/>
    <w:family w:val="roman"/>
    <w:notTrueType/>
    <w:pitch w:val="default"/>
  </w:font>
  <w:font w:name="GothamBook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D5"/>
    <w:rsid w:val="000467D5"/>
    <w:rsid w:val="001D1A53"/>
    <w:rsid w:val="00371D05"/>
    <w:rsid w:val="0038105F"/>
    <w:rsid w:val="004138EB"/>
    <w:rsid w:val="004564E3"/>
    <w:rsid w:val="00AB3C17"/>
    <w:rsid w:val="00AC3627"/>
    <w:rsid w:val="00DC211D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67D5"/>
    <w:rPr>
      <w:color w:val="808080"/>
    </w:rPr>
  </w:style>
  <w:style w:type="paragraph" w:customStyle="1" w:styleId="81AA124941EE48C997FDDF8DFEC18DF1">
    <w:name w:val="81AA124941EE48C997FDDF8DFEC18DF1"/>
    <w:rsid w:val="000467D5"/>
  </w:style>
  <w:style w:type="paragraph" w:customStyle="1" w:styleId="61D4AD30DFC74FF7BA19017B022C109C">
    <w:name w:val="61D4AD30DFC74FF7BA19017B022C109C"/>
    <w:rsid w:val="000467D5"/>
  </w:style>
  <w:style w:type="paragraph" w:customStyle="1" w:styleId="DBE326D07F384CE0A5083590DD612131">
    <w:name w:val="DBE326D07F384CE0A5083590DD612131"/>
    <w:rsid w:val="000467D5"/>
  </w:style>
  <w:style w:type="paragraph" w:customStyle="1" w:styleId="326530CF0E574B298F73407E812CF115">
    <w:name w:val="326530CF0E574B298F73407E812CF115"/>
    <w:rsid w:val="000467D5"/>
  </w:style>
  <w:style w:type="paragraph" w:customStyle="1" w:styleId="EB081C82BE8C4951B9F10BD6494332A1">
    <w:name w:val="EB081C82BE8C4951B9F10BD6494332A1"/>
    <w:rsid w:val="000467D5"/>
  </w:style>
  <w:style w:type="paragraph" w:customStyle="1" w:styleId="742D529FA82D4880A8A7BA3178A1FC1A">
    <w:name w:val="742D529FA82D4880A8A7BA3178A1FC1A"/>
    <w:rsid w:val="000467D5"/>
  </w:style>
  <w:style w:type="paragraph" w:customStyle="1" w:styleId="A3FDA5DC0AC64F87914C4A72A0ADA454">
    <w:name w:val="A3FDA5DC0AC64F87914C4A72A0ADA454"/>
    <w:rsid w:val="000467D5"/>
  </w:style>
  <w:style w:type="paragraph" w:customStyle="1" w:styleId="1BF1C52CECE94BC4B40BE7BCF6958EB9">
    <w:name w:val="1BF1C52CECE94BC4B40BE7BCF6958EB9"/>
    <w:rsid w:val="000467D5"/>
  </w:style>
  <w:style w:type="paragraph" w:customStyle="1" w:styleId="77AEFC21221B410B9B47940686E67EEA">
    <w:name w:val="77AEFC21221B410B9B47940686E67EEA"/>
    <w:rsid w:val="000467D5"/>
  </w:style>
  <w:style w:type="paragraph" w:customStyle="1" w:styleId="02F60A57DAD04F768A1FB215834A5CE2">
    <w:name w:val="02F60A57DAD04F768A1FB215834A5CE2"/>
    <w:rsid w:val="000467D5"/>
  </w:style>
  <w:style w:type="paragraph" w:customStyle="1" w:styleId="F033E5CDC265432499317A9452B01B61">
    <w:name w:val="F033E5CDC265432499317A9452B01B61"/>
    <w:rsid w:val="000467D5"/>
  </w:style>
  <w:style w:type="paragraph" w:customStyle="1" w:styleId="88FEC815B5DB459FAA86E545E4E03D37">
    <w:name w:val="88FEC815B5DB459FAA86E545E4E03D37"/>
    <w:rsid w:val="00046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formation</vt:lpstr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</dc:title>
  <dc:subject/>
  <dc:creator>Crée par David MANGATAL</dc:creator>
  <cp:keywords/>
  <dc:description/>
  <cp:lastModifiedBy>david Mangatal</cp:lastModifiedBy>
  <cp:revision>3</cp:revision>
  <cp:lastPrinted>2024-06-11T16:55:00Z</cp:lastPrinted>
  <dcterms:created xsi:type="dcterms:W3CDTF">2024-06-11T16:55:00Z</dcterms:created>
  <dcterms:modified xsi:type="dcterms:W3CDTF">2024-06-11T16:56:00Z</dcterms:modified>
</cp:coreProperties>
</file>